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4B5A" w14:textId="77777777" w:rsidR="0043502D" w:rsidRPr="00EA2F17" w:rsidRDefault="0043502D" w:rsidP="0045263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EA2F17">
        <w:rPr>
          <w:rFonts w:ascii="Times New Roman" w:hAnsi="Times New Roman" w:cs="Times New Roman"/>
          <w:b/>
          <w:bCs/>
          <w:sz w:val="36"/>
          <w:szCs w:val="24"/>
        </w:rPr>
        <w:t>Wakacyjny Turniej piłki koszykowej 3x3</w:t>
      </w:r>
    </w:p>
    <w:p w14:paraId="005D9D8E" w14:textId="02BAD624" w:rsidR="0043502D" w:rsidRDefault="0043502D" w:rsidP="0045263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proofErr w:type="spellStart"/>
      <w:r w:rsidRPr="00EA2F17">
        <w:rPr>
          <w:rFonts w:ascii="Times New Roman" w:hAnsi="Times New Roman" w:cs="Times New Roman"/>
          <w:b/>
          <w:bCs/>
          <w:sz w:val="36"/>
          <w:szCs w:val="24"/>
        </w:rPr>
        <w:t>Streetball</w:t>
      </w:r>
      <w:proofErr w:type="spellEnd"/>
      <w:r w:rsidRPr="00EA2F17">
        <w:rPr>
          <w:rFonts w:ascii="Times New Roman" w:hAnsi="Times New Roman" w:cs="Times New Roman"/>
          <w:b/>
          <w:bCs/>
          <w:sz w:val="36"/>
          <w:szCs w:val="24"/>
        </w:rPr>
        <w:t xml:space="preserve"> na </w:t>
      </w:r>
      <w:r w:rsidR="0045263B">
        <w:rPr>
          <w:rFonts w:ascii="Times New Roman" w:hAnsi="Times New Roman" w:cs="Times New Roman"/>
          <w:b/>
          <w:bCs/>
          <w:sz w:val="36"/>
          <w:szCs w:val="24"/>
        </w:rPr>
        <w:t>k</w:t>
      </w:r>
      <w:r w:rsidRPr="00EA2F17">
        <w:rPr>
          <w:rFonts w:ascii="Times New Roman" w:hAnsi="Times New Roman" w:cs="Times New Roman"/>
          <w:b/>
          <w:bCs/>
          <w:sz w:val="36"/>
          <w:szCs w:val="24"/>
        </w:rPr>
        <w:t xml:space="preserve">artingach </w:t>
      </w:r>
      <w:r w:rsidR="0045263B">
        <w:rPr>
          <w:rFonts w:ascii="Times New Roman" w:hAnsi="Times New Roman" w:cs="Times New Roman"/>
          <w:b/>
          <w:bCs/>
          <w:sz w:val="36"/>
          <w:szCs w:val="24"/>
        </w:rPr>
        <w:t xml:space="preserve">- </w:t>
      </w:r>
      <w:r w:rsidR="00DF138F">
        <w:rPr>
          <w:rFonts w:ascii="Times New Roman" w:hAnsi="Times New Roman" w:cs="Times New Roman"/>
          <w:b/>
          <w:bCs/>
          <w:sz w:val="36"/>
          <w:szCs w:val="24"/>
        </w:rPr>
        <w:t>e</w:t>
      </w:r>
      <w:r w:rsidRPr="00EA2F17">
        <w:rPr>
          <w:rFonts w:ascii="Times New Roman" w:hAnsi="Times New Roman" w:cs="Times New Roman"/>
          <w:b/>
          <w:bCs/>
          <w:sz w:val="36"/>
          <w:szCs w:val="24"/>
        </w:rPr>
        <w:t xml:space="preserve">dycja </w:t>
      </w:r>
      <w:r w:rsidR="00DF138F">
        <w:rPr>
          <w:rFonts w:ascii="Times New Roman" w:hAnsi="Times New Roman" w:cs="Times New Roman"/>
          <w:b/>
          <w:bCs/>
          <w:sz w:val="36"/>
          <w:szCs w:val="24"/>
        </w:rPr>
        <w:t>II</w:t>
      </w:r>
    </w:p>
    <w:p w14:paraId="321CEC44" w14:textId="5C48D491" w:rsidR="0045263B" w:rsidRPr="00EA2F17" w:rsidRDefault="0045263B" w:rsidP="0045263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t>Regulamin imprezy</w:t>
      </w:r>
    </w:p>
    <w:p w14:paraId="22720C9B" w14:textId="77777777" w:rsidR="0043502D" w:rsidRPr="00376F3B" w:rsidRDefault="0043502D" w:rsidP="00376F3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F3B">
        <w:rPr>
          <w:rFonts w:ascii="Times New Roman" w:hAnsi="Times New Roman" w:cs="Times New Roman"/>
          <w:b/>
          <w:bCs/>
          <w:sz w:val="24"/>
          <w:szCs w:val="24"/>
        </w:rPr>
        <w:t xml:space="preserve">Organizator: </w:t>
      </w:r>
    </w:p>
    <w:p w14:paraId="0C5A5CBF" w14:textId="77777777" w:rsidR="0043502D" w:rsidRPr="0043502D" w:rsidRDefault="0043502D" w:rsidP="00593F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Sportu i Rekreacji w Lubaniu</w:t>
      </w:r>
      <w:r w:rsidRPr="004350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4C35D" w14:textId="77777777" w:rsidR="0043502D" w:rsidRPr="00376F3B" w:rsidRDefault="0043502D" w:rsidP="00376F3B">
      <w:pPr>
        <w:pStyle w:val="Akapitzlist"/>
        <w:numPr>
          <w:ilvl w:val="0"/>
          <w:numId w:val="7"/>
        </w:numPr>
        <w:tabs>
          <w:tab w:val="left" w:pos="50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F3B">
        <w:rPr>
          <w:rFonts w:ascii="Times New Roman" w:hAnsi="Times New Roman" w:cs="Times New Roman"/>
          <w:b/>
          <w:bCs/>
          <w:sz w:val="24"/>
          <w:szCs w:val="24"/>
        </w:rPr>
        <w:t xml:space="preserve">Cel imprezy: </w:t>
      </w:r>
      <w:r w:rsidRPr="00376F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8E76E33" w14:textId="77777777" w:rsidR="0043502D" w:rsidRPr="0043502D" w:rsidRDefault="0043502D" w:rsidP="00593F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502D">
        <w:rPr>
          <w:rFonts w:ascii="Times New Roman" w:hAnsi="Times New Roman" w:cs="Times New Roman"/>
          <w:sz w:val="24"/>
          <w:szCs w:val="24"/>
        </w:rPr>
        <w:t xml:space="preserve">popularyzacja gry w koszykówkę </w:t>
      </w:r>
      <w:r>
        <w:rPr>
          <w:rFonts w:ascii="Times New Roman" w:hAnsi="Times New Roman" w:cs="Times New Roman"/>
          <w:sz w:val="24"/>
          <w:szCs w:val="24"/>
        </w:rPr>
        <w:t>uliczną;</w:t>
      </w:r>
    </w:p>
    <w:p w14:paraId="517B62D5" w14:textId="77777777" w:rsidR="0043502D" w:rsidRDefault="0043502D" w:rsidP="00593F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502D">
        <w:rPr>
          <w:rFonts w:ascii="Times New Roman" w:hAnsi="Times New Roman" w:cs="Times New Roman"/>
          <w:sz w:val="24"/>
          <w:szCs w:val="24"/>
        </w:rPr>
        <w:t xml:space="preserve">integracja </w:t>
      </w:r>
      <w:r>
        <w:rPr>
          <w:rFonts w:ascii="Times New Roman" w:hAnsi="Times New Roman" w:cs="Times New Roman"/>
          <w:sz w:val="24"/>
          <w:szCs w:val="24"/>
        </w:rPr>
        <w:t>dzieci i młodzieży oraz dorosłych poprzez aktywność ruchową;</w:t>
      </w:r>
    </w:p>
    <w:p w14:paraId="058B7597" w14:textId="77777777" w:rsidR="0043502D" w:rsidRPr="0043502D" w:rsidRDefault="0043502D" w:rsidP="00593F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aktywizacja dzieci i młodzieży w okresie wakacyjnym;</w:t>
      </w:r>
    </w:p>
    <w:p w14:paraId="522AC260" w14:textId="27FF1793" w:rsidR="0043502D" w:rsidRDefault="0043502D" w:rsidP="00593F7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502D">
        <w:rPr>
          <w:rFonts w:ascii="Times New Roman" w:hAnsi="Times New Roman" w:cs="Times New Roman"/>
          <w:sz w:val="24"/>
          <w:szCs w:val="24"/>
        </w:rPr>
        <w:t xml:space="preserve">promocja </w:t>
      </w:r>
      <w:r>
        <w:rPr>
          <w:rFonts w:ascii="Times New Roman" w:hAnsi="Times New Roman" w:cs="Times New Roman"/>
          <w:sz w:val="24"/>
          <w:szCs w:val="24"/>
        </w:rPr>
        <w:t>miasta Lubań oraz miejskich obiektów sportowych</w:t>
      </w:r>
      <w:r w:rsidR="0045263B">
        <w:rPr>
          <w:rFonts w:ascii="Times New Roman" w:hAnsi="Times New Roman" w:cs="Times New Roman"/>
          <w:sz w:val="24"/>
          <w:szCs w:val="24"/>
        </w:rPr>
        <w:t>.</w:t>
      </w:r>
    </w:p>
    <w:p w14:paraId="076EF394" w14:textId="77777777" w:rsidR="0045263B" w:rsidRPr="0043502D" w:rsidRDefault="0045263B" w:rsidP="0045263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6FB045" w14:textId="1AA0C56C" w:rsidR="0043502D" w:rsidRPr="0045263B" w:rsidRDefault="0043502D" w:rsidP="0045263B">
      <w:pPr>
        <w:pStyle w:val="Akapitzlist"/>
        <w:numPr>
          <w:ilvl w:val="0"/>
          <w:numId w:val="7"/>
        </w:numPr>
        <w:tabs>
          <w:tab w:val="center" w:pos="442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b/>
          <w:bCs/>
          <w:sz w:val="24"/>
          <w:szCs w:val="24"/>
        </w:rPr>
        <w:t xml:space="preserve">Termin i miejsce turnieju: </w:t>
      </w:r>
      <w:r w:rsidRPr="004526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6518AF5" w14:textId="7086A4B0" w:rsidR="0043502D" w:rsidRDefault="0045263B" w:rsidP="00593F7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DF138F">
        <w:rPr>
          <w:rFonts w:ascii="Times New Roman" w:hAnsi="Times New Roman" w:cs="Times New Roman"/>
          <w:b/>
          <w:bCs/>
          <w:sz w:val="24"/>
          <w:szCs w:val="24"/>
        </w:rPr>
        <w:t>26 sierpnia</w:t>
      </w:r>
      <w:r w:rsidR="0043502D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bCs/>
          <w:sz w:val="24"/>
          <w:szCs w:val="24"/>
        </w:rPr>
        <w:t>; rozpoczęcie – g</w:t>
      </w:r>
      <w:r w:rsidR="0043502D">
        <w:rPr>
          <w:rFonts w:ascii="Times New Roman" w:hAnsi="Times New Roman" w:cs="Times New Roman"/>
          <w:b/>
          <w:bCs/>
          <w:sz w:val="24"/>
          <w:szCs w:val="24"/>
        </w:rPr>
        <w:t>odz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502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F13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502D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314CD3BD" w14:textId="5D148D88" w:rsidR="0043502D" w:rsidRPr="0043502D" w:rsidRDefault="0045263B" w:rsidP="00593F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Miejsce: </w:t>
      </w:r>
      <w:r w:rsidR="00DF138F">
        <w:rPr>
          <w:rFonts w:ascii="Times New Roman" w:hAnsi="Times New Roman" w:cs="Times New Roman"/>
          <w:b/>
          <w:bCs/>
          <w:sz w:val="24"/>
          <w:szCs w:val="24"/>
        </w:rPr>
        <w:t>kompleks</w:t>
      </w:r>
      <w:r w:rsidR="00754546">
        <w:rPr>
          <w:rFonts w:ascii="Times New Roman" w:hAnsi="Times New Roman" w:cs="Times New Roman"/>
          <w:b/>
          <w:bCs/>
          <w:sz w:val="24"/>
          <w:szCs w:val="24"/>
        </w:rPr>
        <w:t xml:space="preserve"> sportowo-rekreacyjny </w:t>
      </w:r>
      <w:r w:rsidR="00DF138F">
        <w:rPr>
          <w:rFonts w:ascii="Times New Roman" w:hAnsi="Times New Roman" w:cs="Times New Roman"/>
          <w:b/>
          <w:bCs/>
          <w:sz w:val="24"/>
          <w:szCs w:val="24"/>
        </w:rPr>
        <w:t xml:space="preserve">im. Wiesława </w:t>
      </w:r>
      <w:proofErr w:type="spellStart"/>
      <w:r w:rsidR="00DF138F">
        <w:rPr>
          <w:rFonts w:ascii="Times New Roman" w:hAnsi="Times New Roman" w:cs="Times New Roman"/>
          <w:b/>
          <w:bCs/>
          <w:sz w:val="24"/>
          <w:szCs w:val="24"/>
        </w:rPr>
        <w:t>Wajcfelta</w:t>
      </w:r>
      <w:proofErr w:type="spellEnd"/>
      <w:r w:rsidR="00DF138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54546">
        <w:rPr>
          <w:rFonts w:ascii="Times New Roman" w:hAnsi="Times New Roman" w:cs="Times New Roman"/>
          <w:b/>
          <w:bCs/>
          <w:sz w:val="24"/>
          <w:szCs w:val="24"/>
        </w:rPr>
        <w:t>tzw.</w:t>
      </w:r>
      <w:r w:rsidR="00927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4546">
        <w:rPr>
          <w:rFonts w:ascii="Times New Roman" w:hAnsi="Times New Roman" w:cs="Times New Roman"/>
          <w:b/>
          <w:bCs/>
          <w:sz w:val="24"/>
          <w:szCs w:val="24"/>
        </w:rPr>
        <w:t>”k</w:t>
      </w:r>
      <w:r w:rsidR="0043502D">
        <w:rPr>
          <w:rFonts w:ascii="Times New Roman" w:hAnsi="Times New Roman" w:cs="Times New Roman"/>
          <w:b/>
          <w:bCs/>
          <w:sz w:val="24"/>
          <w:szCs w:val="24"/>
        </w:rPr>
        <w:t>artingi</w:t>
      </w:r>
      <w:r w:rsidR="00754546">
        <w:rPr>
          <w:rFonts w:ascii="Times New Roman" w:hAnsi="Times New Roman" w:cs="Times New Roman"/>
          <w:b/>
          <w:bCs/>
          <w:sz w:val="24"/>
          <w:szCs w:val="24"/>
        </w:rPr>
        <w:t xml:space="preserve">” przy </w:t>
      </w:r>
      <w:r w:rsidR="00DF13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3502D">
        <w:rPr>
          <w:rFonts w:ascii="Times New Roman" w:hAnsi="Times New Roman" w:cs="Times New Roman"/>
          <w:b/>
          <w:bCs/>
          <w:sz w:val="24"/>
          <w:szCs w:val="24"/>
        </w:rPr>
        <w:t>ul. Działkow</w:t>
      </w:r>
      <w:r w:rsidR="00754546">
        <w:rPr>
          <w:rFonts w:ascii="Times New Roman" w:hAnsi="Times New Roman" w:cs="Times New Roman"/>
          <w:b/>
          <w:bCs/>
          <w:sz w:val="24"/>
          <w:szCs w:val="24"/>
        </w:rPr>
        <w:t>ej w Lubaniu</w:t>
      </w:r>
      <w:r w:rsidR="0043502D" w:rsidRPr="00435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63C184" w14:textId="44A3881E" w:rsidR="0043502D" w:rsidRPr="00754546" w:rsidRDefault="0043502D" w:rsidP="00376F3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F3B">
        <w:rPr>
          <w:rFonts w:ascii="Times New Roman" w:hAnsi="Times New Roman" w:cs="Times New Roman"/>
          <w:b/>
          <w:bCs/>
          <w:sz w:val="24"/>
          <w:szCs w:val="24"/>
        </w:rPr>
        <w:t xml:space="preserve">Zapisy </w:t>
      </w:r>
      <w:r w:rsidR="00754546">
        <w:rPr>
          <w:rFonts w:ascii="Times New Roman" w:hAnsi="Times New Roman" w:cs="Times New Roman"/>
          <w:b/>
          <w:bCs/>
          <w:sz w:val="24"/>
          <w:szCs w:val="24"/>
        </w:rPr>
        <w:t>drużyn do</w:t>
      </w:r>
      <w:r w:rsidRPr="00376F3B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DF138F">
        <w:rPr>
          <w:rFonts w:ascii="Times New Roman" w:hAnsi="Times New Roman" w:cs="Times New Roman"/>
          <w:b/>
          <w:bCs/>
          <w:sz w:val="24"/>
          <w:szCs w:val="24"/>
        </w:rPr>
        <w:t>23 sierpnia</w:t>
      </w:r>
      <w:r w:rsidR="00754546">
        <w:rPr>
          <w:rFonts w:ascii="Times New Roman" w:hAnsi="Times New Roman" w:cs="Times New Roman"/>
          <w:b/>
          <w:bCs/>
          <w:sz w:val="24"/>
          <w:szCs w:val="24"/>
        </w:rPr>
        <w:t xml:space="preserve"> 2023 r. </w:t>
      </w:r>
      <w:r w:rsidRPr="00376F3B">
        <w:rPr>
          <w:rFonts w:ascii="Times New Roman" w:hAnsi="Times New Roman" w:cs="Times New Roman"/>
          <w:b/>
          <w:bCs/>
          <w:sz w:val="24"/>
          <w:szCs w:val="24"/>
        </w:rPr>
        <w:t xml:space="preserve">(ilość miejsc ograniczona) </w:t>
      </w:r>
      <w:r w:rsidR="00754546">
        <w:rPr>
          <w:rFonts w:ascii="Times New Roman" w:hAnsi="Times New Roman" w:cs="Times New Roman"/>
          <w:b/>
          <w:bCs/>
          <w:sz w:val="24"/>
          <w:szCs w:val="24"/>
        </w:rPr>
        <w:t>pod nr tel. 75 646 06 06</w:t>
      </w:r>
    </w:p>
    <w:p w14:paraId="6D03C635" w14:textId="6A7BE834" w:rsidR="0043502D" w:rsidRDefault="00754546" w:rsidP="00754546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e-mail: </w:t>
      </w:r>
      <w:hyperlink r:id="rId6" w:history="1">
        <w:r w:rsidRPr="0098295A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sekretariat@mosirluban.pl</w:t>
        </w:r>
      </w:hyperlink>
    </w:p>
    <w:p w14:paraId="61CA43D2" w14:textId="77777777" w:rsidR="00754546" w:rsidRPr="00754546" w:rsidRDefault="00754546" w:rsidP="0075454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D7D6C4" w14:textId="77777777" w:rsidR="0043502D" w:rsidRPr="00376F3B" w:rsidRDefault="0043502D" w:rsidP="00376F3B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F3B">
        <w:rPr>
          <w:rFonts w:ascii="Times New Roman" w:hAnsi="Times New Roman" w:cs="Times New Roman"/>
          <w:b/>
          <w:bCs/>
          <w:sz w:val="24"/>
          <w:szCs w:val="24"/>
        </w:rPr>
        <w:t xml:space="preserve">Warunki uczestnictwa: </w:t>
      </w:r>
    </w:p>
    <w:p w14:paraId="6E191341" w14:textId="446E429F" w:rsidR="0043502D" w:rsidRPr="00DF138F" w:rsidRDefault="0043502D" w:rsidP="00DF138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4546">
        <w:rPr>
          <w:rFonts w:ascii="Times New Roman" w:hAnsi="Times New Roman" w:cs="Times New Roman"/>
          <w:sz w:val="24"/>
          <w:szCs w:val="24"/>
        </w:rPr>
        <w:t>KATEGORIE</w:t>
      </w:r>
      <w:r w:rsidR="00754546" w:rsidRPr="00754546">
        <w:rPr>
          <w:rFonts w:ascii="Times New Roman" w:hAnsi="Times New Roman" w:cs="Times New Roman"/>
          <w:sz w:val="24"/>
          <w:szCs w:val="24"/>
        </w:rPr>
        <w:t>:</w:t>
      </w:r>
    </w:p>
    <w:p w14:paraId="5304899E" w14:textId="5CE71184" w:rsidR="0043502D" w:rsidRPr="00593F7B" w:rsidRDefault="0043502D" w:rsidP="0075454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F7B">
        <w:rPr>
          <w:rFonts w:ascii="Times New Roman" w:hAnsi="Times New Roman" w:cs="Times New Roman"/>
          <w:b/>
          <w:sz w:val="24"/>
          <w:szCs w:val="24"/>
        </w:rPr>
        <w:t>MŁODZIEŻ 1</w:t>
      </w:r>
      <w:r w:rsidR="00DF138F">
        <w:rPr>
          <w:rFonts w:ascii="Times New Roman" w:hAnsi="Times New Roman" w:cs="Times New Roman"/>
          <w:b/>
          <w:sz w:val="24"/>
          <w:szCs w:val="24"/>
        </w:rPr>
        <w:t>4</w:t>
      </w:r>
      <w:r w:rsidRPr="00593F7B">
        <w:rPr>
          <w:rFonts w:ascii="Times New Roman" w:hAnsi="Times New Roman" w:cs="Times New Roman"/>
          <w:b/>
          <w:sz w:val="24"/>
          <w:szCs w:val="24"/>
        </w:rPr>
        <w:t>– 16 lat; (</w:t>
      </w:r>
      <w:r w:rsidR="00DF138F">
        <w:rPr>
          <w:rFonts w:ascii="Times New Roman" w:hAnsi="Times New Roman" w:cs="Times New Roman"/>
          <w:b/>
          <w:sz w:val="24"/>
          <w:szCs w:val="24"/>
        </w:rPr>
        <w:t xml:space="preserve">roczniki </w:t>
      </w:r>
      <w:r w:rsidRPr="00593F7B">
        <w:rPr>
          <w:rFonts w:ascii="Times New Roman" w:hAnsi="Times New Roman" w:cs="Times New Roman"/>
          <w:b/>
          <w:sz w:val="24"/>
          <w:szCs w:val="24"/>
        </w:rPr>
        <w:t>200</w:t>
      </w:r>
      <w:r w:rsidR="00DF138F">
        <w:rPr>
          <w:rFonts w:ascii="Times New Roman" w:hAnsi="Times New Roman" w:cs="Times New Roman"/>
          <w:b/>
          <w:sz w:val="24"/>
          <w:szCs w:val="24"/>
        </w:rPr>
        <w:t>9</w:t>
      </w:r>
      <w:r w:rsidRPr="00593F7B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DF138F">
        <w:rPr>
          <w:rFonts w:ascii="Times New Roman" w:hAnsi="Times New Roman" w:cs="Times New Roman"/>
          <w:b/>
          <w:sz w:val="24"/>
          <w:szCs w:val="24"/>
        </w:rPr>
        <w:t>07</w:t>
      </w:r>
      <w:r w:rsidRPr="00593F7B">
        <w:rPr>
          <w:rFonts w:ascii="Times New Roman" w:hAnsi="Times New Roman" w:cs="Times New Roman"/>
          <w:b/>
          <w:sz w:val="24"/>
          <w:szCs w:val="24"/>
        </w:rPr>
        <w:t>)</w:t>
      </w:r>
      <w:r w:rsidR="00593F7B" w:rsidRPr="00593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20468A" w14:textId="737B1E4B" w:rsidR="0043502D" w:rsidRPr="00593F7B" w:rsidRDefault="0043502D" w:rsidP="00754546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3F7B">
        <w:rPr>
          <w:rFonts w:ascii="Times New Roman" w:hAnsi="Times New Roman" w:cs="Times New Roman"/>
          <w:b/>
          <w:sz w:val="24"/>
          <w:szCs w:val="24"/>
        </w:rPr>
        <w:t>OPEN 17 i więcej; (2006 i więcej)</w:t>
      </w:r>
      <w:r w:rsidR="00DF138F">
        <w:rPr>
          <w:rFonts w:ascii="Times New Roman" w:hAnsi="Times New Roman" w:cs="Times New Roman"/>
          <w:b/>
          <w:sz w:val="24"/>
          <w:szCs w:val="24"/>
        </w:rPr>
        <w:t>.</w:t>
      </w:r>
    </w:p>
    <w:p w14:paraId="213F1BAA" w14:textId="77777777" w:rsidR="00593F7B" w:rsidRDefault="00593F7B" w:rsidP="00593F7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15023B" w14:textId="50CF9B03" w:rsidR="0043502D" w:rsidRPr="00754546" w:rsidRDefault="00754546" w:rsidP="0075454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3F7B" w:rsidRPr="00754546">
        <w:rPr>
          <w:rFonts w:ascii="Times New Roman" w:hAnsi="Times New Roman" w:cs="Times New Roman"/>
          <w:sz w:val="24"/>
          <w:szCs w:val="24"/>
        </w:rPr>
        <w:t>dział w zawodach jest bezpłatny;</w:t>
      </w:r>
    </w:p>
    <w:p w14:paraId="7A03511F" w14:textId="46102762" w:rsidR="00593F7B" w:rsidRDefault="00754546" w:rsidP="0075454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93F7B" w:rsidRPr="0043502D">
        <w:rPr>
          <w:rFonts w:ascii="Times New Roman" w:hAnsi="Times New Roman" w:cs="Times New Roman"/>
          <w:sz w:val="24"/>
          <w:szCs w:val="24"/>
        </w:rPr>
        <w:t xml:space="preserve"> razie dużej ilości drużyn zgłoszonych do turnieju, decyduje kolejność zgłoszeń</w:t>
      </w:r>
      <w:r w:rsidR="00593F7B">
        <w:rPr>
          <w:rFonts w:ascii="Times New Roman" w:hAnsi="Times New Roman" w:cs="Times New Roman"/>
          <w:sz w:val="24"/>
          <w:szCs w:val="24"/>
        </w:rPr>
        <w:t>;</w:t>
      </w:r>
    </w:p>
    <w:p w14:paraId="6C4BFB3C" w14:textId="12334D22" w:rsidR="00593F7B" w:rsidRDefault="00754546" w:rsidP="0075454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502D" w:rsidRPr="00593F7B">
        <w:rPr>
          <w:rFonts w:ascii="Times New Roman" w:hAnsi="Times New Roman" w:cs="Times New Roman"/>
          <w:sz w:val="24"/>
          <w:szCs w:val="24"/>
        </w:rPr>
        <w:t>rużyna li</w:t>
      </w:r>
      <w:r w:rsidR="00593F7B">
        <w:rPr>
          <w:rFonts w:ascii="Times New Roman" w:hAnsi="Times New Roman" w:cs="Times New Roman"/>
          <w:sz w:val="24"/>
          <w:szCs w:val="24"/>
        </w:rPr>
        <w:t>czy 3 osoby + 1 osoba rezerwowa;</w:t>
      </w:r>
      <w:r w:rsidR="0043502D" w:rsidRPr="00593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21912" w14:textId="31BD8C80" w:rsidR="00593F7B" w:rsidRDefault="00754546" w:rsidP="0075454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3502D" w:rsidRPr="00593F7B">
        <w:rPr>
          <w:rFonts w:ascii="Times New Roman" w:hAnsi="Times New Roman" w:cs="Times New Roman"/>
          <w:sz w:val="24"/>
          <w:szCs w:val="24"/>
        </w:rPr>
        <w:t>rużynę reprezentuje kapitan, który odpowiada za drużynę oraz wszelkie formalności związanych z uczestnictwem w turnieju (wypełnienie druków, itp.)</w:t>
      </w:r>
      <w:r w:rsidR="00593F7B">
        <w:rPr>
          <w:rFonts w:ascii="Times New Roman" w:hAnsi="Times New Roman" w:cs="Times New Roman"/>
          <w:sz w:val="24"/>
          <w:szCs w:val="24"/>
        </w:rPr>
        <w:t>;</w:t>
      </w:r>
    </w:p>
    <w:p w14:paraId="17B88D26" w14:textId="263050E7" w:rsidR="00593F7B" w:rsidRDefault="00754546" w:rsidP="0075454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93F7B">
        <w:rPr>
          <w:rFonts w:ascii="Times New Roman" w:hAnsi="Times New Roman" w:cs="Times New Roman"/>
          <w:sz w:val="24"/>
          <w:szCs w:val="24"/>
        </w:rPr>
        <w:t>awodnicy niepełnoletni mogą przystąpić do turnieju za zgodą Opiekuna prawnego po wypełnieniu oświadczenia;</w:t>
      </w:r>
      <w:r w:rsidR="0043502D" w:rsidRPr="00593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BBAD5" w14:textId="5D983494" w:rsidR="00376F3B" w:rsidRDefault="00754546" w:rsidP="0075454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76F3B" w:rsidRPr="00376F3B">
        <w:rPr>
          <w:rFonts w:ascii="Times New Roman" w:hAnsi="Times New Roman" w:cs="Times New Roman"/>
          <w:sz w:val="24"/>
          <w:szCs w:val="24"/>
        </w:rPr>
        <w:t xml:space="preserve">ażdy zawodnik powinien posiadać na miejscu zawodów dokument potwierdzający tożsamość. Po zakończonej rejestracji organizator dokona analizy zgłoszeń i przydzieli drużyny do określonych </w:t>
      </w:r>
      <w:r w:rsidR="00376F3B" w:rsidRPr="00376F3B">
        <w:rPr>
          <w:rFonts w:ascii="Times New Roman" w:hAnsi="Times New Roman" w:cs="Times New Roman"/>
          <w:sz w:val="24"/>
          <w:szCs w:val="24"/>
        </w:rPr>
        <w:lastRenderedPageBreak/>
        <w:t xml:space="preserve">kategorii wiekowych oraz poda system rozgrywania meczów we wszystkich kategoriach. Warunkiem rozegrania danej kategorii wiekowej jest zgłoszenie się do niej co najmniej 4 drużyn. </w:t>
      </w:r>
    </w:p>
    <w:p w14:paraId="430B308E" w14:textId="631157FF" w:rsidR="00376F3B" w:rsidRPr="00376F3B" w:rsidRDefault="00581AF1" w:rsidP="0075454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76F3B" w:rsidRPr="00376F3B">
        <w:rPr>
          <w:rFonts w:ascii="Times New Roman" w:hAnsi="Times New Roman" w:cs="Times New Roman"/>
          <w:sz w:val="24"/>
          <w:szCs w:val="24"/>
        </w:rPr>
        <w:t xml:space="preserve">ie przewidziano kategorii żeńskich – w przypadku chęci gry w turnieju przez </w:t>
      </w:r>
      <w:r w:rsidR="00376F3B">
        <w:rPr>
          <w:rFonts w:ascii="Times New Roman" w:hAnsi="Times New Roman" w:cs="Times New Roman"/>
          <w:sz w:val="24"/>
          <w:szCs w:val="24"/>
        </w:rPr>
        <w:t xml:space="preserve">dziewczynki, dziewczęta lub kobiety </w:t>
      </w:r>
      <w:r w:rsidR="00376F3B" w:rsidRPr="00376F3B">
        <w:rPr>
          <w:rFonts w:ascii="Times New Roman" w:hAnsi="Times New Roman" w:cs="Times New Roman"/>
          <w:sz w:val="24"/>
          <w:szCs w:val="24"/>
        </w:rPr>
        <w:t xml:space="preserve"> </w:t>
      </w:r>
      <w:r w:rsidR="00376F3B">
        <w:rPr>
          <w:rFonts w:ascii="Times New Roman" w:hAnsi="Times New Roman" w:cs="Times New Roman"/>
          <w:sz w:val="24"/>
          <w:szCs w:val="24"/>
        </w:rPr>
        <w:t xml:space="preserve">mogą w dowolnej konfiguracji </w:t>
      </w:r>
      <w:r w:rsidR="00376F3B" w:rsidRPr="00376F3B">
        <w:rPr>
          <w:rFonts w:ascii="Times New Roman" w:hAnsi="Times New Roman" w:cs="Times New Roman"/>
          <w:sz w:val="24"/>
          <w:szCs w:val="24"/>
        </w:rPr>
        <w:t>dołącz</w:t>
      </w:r>
      <w:r w:rsidR="00376F3B">
        <w:rPr>
          <w:rFonts w:ascii="Times New Roman" w:hAnsi="Times New Roman" w:cs="Times New Roman"/>
          <w:sz w:val="24"/>
          <w:szCs w:val="24"/>
        </w:rPr>
        <w:t>yć</w:t>
      </w:r>
      <w:r w:rsidR="00376F3B" w:rsidRPr="00376F3B">
        <w:rPr>
          <w:rFonts w:ascii="Times New Roman" w:hAnsi="Times New Roman" w:cs="Times New Roman"/>
          <w:sz w:val="24"/>
          <w:szCs w:val="24"/>
        </w:rPr>
        <w:t xml:space="preserve"> </w:t>
      </w:r>
      <w:r w:rsidR="00376F3B">
        <w:rPr>
          <w:rFonts w:ascii="Times New Roman" w:hAnsi="Times New Roman" w:cs="Times New Roman"/>
          <w:sz w:val="24"/>
          <w:szCs w:val="24"/>
        </w:rPr>
        <w:t>do odpowiednich drużyn;</w:t>
      </w:r>
    </w:p>
    <w:p w14:paraId="1F5293C0" w14:textId="14653F2B" w:rsidR="00376F3B" w:rsidRPr="00581AF1" w:rsidRDefault="00581AF1" w:rsidP="00581AF1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1AF1">
        <w:rPr>
          <w:rFonts w:ascii="Times New Roman" w:hAnsi="Times New Roman" w:cs="Times New Roman"/>
          <w:sz w:val="24"/>
          <w:szCs w:val="24"/>
        </w:rPr>
        <w:t>w</w:t>
      </w:r>
      <w:r w:rsidR="00376F3B" w:rsidRPr="00581AF1">
        <w:rPr>
          <w:rFonts w:ascii="Times New Roman" w:hAnsi="Times New Roman" w:cs="Times New Roman"/>
          <w:sz w:val="24"/>
          <w:szCs w:val="24"/>
        </w:rPr>
        <w:t>szelkich formalności związanych z uczestnictwem drużyny w turnieju (wypełnienie druków, pytania, kwestie sporne, itp.) dopełnia w imieniu drużyny jej kapitan. Kapitanowie są zobowiązani do podawania prawdziwych danych na formularzu zgłoszeniowym drużyny pod rygorem dyskwalifikacji.</w:t>
      </w:r>
    </w:p>
    <w:p w14:paraId="3DFAF043" w14:textId="5012F0F4" w:rsidR="0043502D" w:rsidRDefault="00581AF1" w:rsidP="00581AF1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93F7B">
        <w:rPr>
          <w:rFonts w:ascii="Times New Roman" w:hAnsi="Times New Roman" w:cs="Times New Roman"/>
          <w:sz w:val="24"/>
          <w:szCs w:val="24"/>
        </w:rPr>
        <w:t>rganizator rezerwuje</w:t>
      </w:r>
      <w:r w:rsidR="0043502D" w:rsidRPr="00593F7B">
        <w:rPr>
          <w:rFonts w:ascii="Times New Roman" w:hAnsi="Times New Roman" w:cs="Times New Roman"/>
          <w:sz w:val="24"/>
          <w:szCs w:val="24"/>
        </w:rPr>
        <w:t xml:space="preserve"> sobie prawo do zdyskwalifikowania zespołu w przypadku stwierdzenia wprowadzenia do gry zawodnika nie zgłoszonego uprzednio na formularzu zgłoszeniowym, bądź podania przez kapitana zespołu danych niezgodnych z prawdą. Tylko gracze zgłoszeni w formularzu są upoważnieni do gry. </w:t>
      </w:r>
    </w:p>
    <w:p w14:paraId="1E456D0E" w14:textId="200AC33A" w:rsidR="00CE7FF8" w:rsidRPr="00DF138F" w:rsidRDefault="00581AF1" w:rsidP="00DF138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93F7B">
        <w:rPr>
          <w:rFonts w:ascii="Times New Roman" w:hAnsi="Times New Roman" w:cs="Times New Roman"/>
          <w:sz w:val="24"/>
          <w:szCs w:val="24"/>
        </w:rPr>
        <w:t>odczas zawodów obowiązuje zakaz palenia papierosów i e – papierosów na obiekcie sportowych, zakaz spożywania alkoholu i innych używek oraz przebywania pod ich wpływem w czasie turnieju pod groźbą dyskwalifikacji zespołu i wezwania służb prewencyjnych;</w:t>
      </w:r>
    </w:p>
    <w:p w14:paraId="54D9F820" w14:textId="1C4C738E" w:rsidR="0043502D" w:rsidRPr="00376F3B" w:rsidRDefault="00581AF1" w:rsidP="00754546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63B">
        <w:rPr>
          <w:rFonts w:ascii="Times New Roman" w:hAnsi="Times New Roman" w:cs="Times New Roman"/>
          <w:sz w:val="24"/>
          <w:szCs w:val="24"/>
        </w:rPr>
        <w:t>system rozgrywek:</w:t>
      </w:r>
    </w:p>
    <w:p w14:paraId="4910BD04" w14:textId="481628BA" w:rsidR="0043502D" w:rsidRPr="00CE7FF8" w:rsidRDefault="00581AF1" w:rsidP="00376F3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6F3B">
        <w:rPr>
          <w:rFonts w:ascii="Times New Roman" w:hAnsi="Times New Roman" w:cs="Times New Roman"/>
          <w:sz w:val="24"/>
          <w:szCs w:val="24"/>
        </w:rPr>
        <w:t>ystem rozgrywek zostanie ustalony na podstawie liczby zgłoszonych drużyn;</w:t>
      </w:r>
      <w:r w:rsidR="00E34350">
        <w:rPr>
          <w:rFonts w:ascii="Times New Roman" w:hAnsi="Times New Roman" w:cs="Times New Roman"/>
          <w:sz w:val="24"/>
          <w:szCs w:val="24"/>
        </w:rPr>
        <w:t xml:space="preserve"> </w:t>
      </w:r>
      <w:r w:rsidR="00E34350" w:rsidRPr="00CE7FF8">
        <w:rPr>
          <w:rFonts w:ascii="Times New Roman" w:hAnsi="Times New Roman" w:cs="Times New Roman"/>
          <w:sz w:val="24"/>
          <w:szCs w:val="24"/>
        </w:rPr>
        <w:t>w poszczególnych kategoriach przewiduje się maksymalnie do 12 drużyn;</w:t>
      </w:r>
    </w:p>
    <w:p w14:paraId="223010AE" w14:textId="77777777" w:rsidR="00376F3B" w:rsidRDefault="0043502D" w:rsidP="00593F7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F3B">
        <w:rPr>
          <w:rFonts w:ascii="Times New Roman" w:hAnsi="Times New Roman" w:cs="Times New Roman"/>
          <w:sz w:val="24"/>
          <w:szCs w:val="24"/>
        </w:rPr>
        <w:t xml:space="preserve">o podziale drużyn na </w:t>
      </w:r>
      <w:r w:rsidR="00376F3B">
        <w:rPr>
          <w:rFonts w:ascii="Times New Roman" w:hAnsi="Times New Roman" w:cs="Times New Roman"/>
          <w:sz w:val="24"/>
          <w:szCs w:val="24"/>
        </w:rPr>
        <w:t xml:space="preserve">ewentualne </w:t>
      </w:r>
      <w:r w:rsidRPr="00376F3B">
        <w:rPr>
          <w:rFonts w:ascii="Times New Roman" w:hAnsi="Times New Roman" w:cs="Times New Roman"/>
          <w:sz w:val="24"/>
          <w:szCs w:val="24"/>
        </w:rPr>
        <w:t>grupy zdecyduje losowanie</w:t>
      </w:r>
      <w:r w:rsidR="00376F3B">
        <w:rPr>
          <w:rFonts w:ascii="Times New Roman" w:hAnsi="Times New Roman" w:cs="Times New Roman"/>
          <w:sz w:val="24"/>
          <w:szCs w:val="24"/>
        </w:rPr>
        <w:t xml:space="preserve"> organizatora</w:t>
      </w:r>
      <w:r w:rsidRPr="00376F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FCAEF7" w14:textId="77777777" w:rsidR="0043502D" w:rsidRDefault="0043502D" w:rsidP="00593F7B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6F3B">
        <w:rPr>
          <w:rFonts w:ascii="Times New Roman" w:hAnsi="Times New Roman" w:cs="Times New Roman"/>
          <w:sz w:val="24"/>
          <w:szCs w:val="24"/>
        </w:rPr>
        <w:t xml:space="preserve">o kolejności miejsc w grupach decyduje większa ilość zwycięskich meczów, wyniki bezpośredniego meczu, korzystniejsza różnica punktów. </w:t>
      </w:r>
    </w:p>
    <w:p w14:paraId="118DA5DB" w14:textId="77777777" w:rsidR="0045263B" w:rsidRPr="00376F3B" w:rsidRDefault="0045263B" w:rsidP="0045263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D105B6" w14:textId="14D8CD4E" w:rsidR="0043502D" w:rsidRPr="00581AF1" w:rsidRDefault="0045263B" w:rsidP="0045263B">
      <w:pPr>
        <w:pStyle w:val="Akapitzlist"/>
        <w:numPr>
          <w:ilvl w:val="0"/>
          <w:numId w:val="7"/>
        </w:numPr>
        <w:spacing w:line="360" w:lineRule="auto"/>
        <w:ind w:hanging="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02D" w:rsidRPr="00581AF1">
        <w:rPr>
          <w:rFonts w:ascii="Times New Roman" w:hAnsi="Times New Roman" w:cs="Times New Roman"/>
          <w:b/>
          <w:bCs/>
          <w:sz w:val="24"/>
          <w:szCs w:val="24"/>
        </w:rPr>
        <w:t xml:space="preserve">Zasady gry: </w:t>
      </w:r>
    </w:p>
    <w:p w14:paraId="6DD4D1A2" w14:textId="77777777" w:rsidR="00376F3B" w:rsidRDefault="00376F3B" w:rsidP="00376F3B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87B2EBD" w14:textId="7131EA0C" w:rsidR="00376F3B" w:rsidRPr="00D6551A" w:rsidRDefault="0045263B" w:rsidP="00D6551A">
      <w:pPr>
        <w:pStyle w:val="Akapitzlist"/>
        <w:numPr>
          <w:ilvl w:val="0"/>
          <w:numId w:val="11"/>
        </w:numPr>
        <w:spacing w:line="36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76F3B" w:rsidRPr="00D6551A">
        <w:rPr>
          <w:rFonts w:ascii="Times New Roman" w:hAnsi="Times New Roman" w:cs="Times New Roman"/>
          <w:b/>
          <w:sz w:val="24"/>
          <w:szCs w:val="24"/>
        </w:rPr>
        <w:t>zas gry – 10 minut bez zatrzymywania lub do zdobycia przez jedną z drużyn 15 pkt.</w:t>
      </w:r>
    </w:p>
    <w:p w14:paraId="48BCC37B" w14:textId="0B514922" w:rsidR="00376F3B" w:rsidRDefault="0045263B" w:rsidP="00376F3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76F3B" w:rsidRPr="00376F3B">
        <w:rPr>
          <w:rFonts w:ascii="Times New Roman" w:hAnsi="Times New Roman" w:cs="Times New Roman"/>
          <w:sz w:val="24"/>
          <w:szCs w:val="24"/>
        </w:rPr>
        <w:t xml:space="preserve">dy do turnieju zgłosi się duża liczba drużyn organizator może skrócić czas meczów do 8 minut. </w:t>
      </w:r>
    </w:p>
    <w:p w14:paraId="0CA40FB7" w14:textId="707B4A8B" w:rsidR="00376F3B" w:rsidRPr="00376F3B" w:rsidRDefault="0045263B" w:rsidP="00376F3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76F3B" w:rsidRPr="00376F3B">
        <w:rPr>
          <w:rFonts w:ascii="Times New Roman" w:hAnsi="Times New Roman" w:cs="Times New Roman"/>
          <w:sz w:val="24"/>
          <w:szCs w:val="24"/>
        </w:rPr>
        <w:t>eśli wywołana</w:t>
      </w:r>
      <w:r w:rsidR="00376F3B">
        <w:rPr>
          <w:rFonts w:ascii="Times New Roman" w:hAnsi="Times New Roman" w:cs="Times New Roman"/>
          <w:sz w:val="24"/>
          <w:szCs w:val="24"/>
        </w:rPr>
        <w:t xml:space="preserve"> </w:t>
      </w:r>
      <w:r w:rsidR="00376F3B" w:rsidRPr="00376F3B">
        <w:rPr>
          <w:rFonts w:ascii="Times New Roman" w:hAnsi="Times New Roman" w:cs="Times New Roman"/>
          <w:sz w:val="24"/>
          <w:szCs w:val="24"/>
        </w:rPr>
        <w:t>na boisko drużyna nie zgłosi się do 5 minut na swój mecz sędzia przyznaje walkowera drużynie przeciwnej.</w:t>
      </w:r>
    </w:p>
    <w:p w14:paraId="0CFBA4A5" w14:textId="03C117BF" w:rsidR="00376F3B" w:rsidRDefault="0045263B" w:rsidP="00376F3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76F3B" w:rsidRPr="00376F3B">
        <w:rPr>
          <w:rFonts w:ascii="Times New Roman" w:hAnsi="Times New Roman" w:cs="Times New Roman"/>
          <w:sz w:val="24"/>
          <w:szCs w:val="24"/>
        </w:rPr>
        <w:t xml:space="preserve"> przypadku remisu zespoły wykonują rzuty osobiste (do „nagłej śmierci”, czyli pierwszego, nietrafionego rzutu</w:t>
      </w:r>
      <w:r w:rsidR="00376F3B">
        <w:rPr>
          <w:rFonts w:ascii="Times New Roman" w:hAnsi="Times New Roman" w:cs="Times New Roman"/>
          <w:sz w:val="24"/>
          <w:szCs w:val="24"/>
        </w:rPr>
        <w:t xml:space="preserve"> </w:t>
      </w:r>
      <w:r w:rsidR="00376F3B" w:rsidRPr="00376F3B">
        <w:rPr>
          <w:rFonts w:ascii="Times New Roman" w:hAnsi="Times New Roman" w:cs="Times New Roman"/>
          <w:sz w:val="24"/>
          <w:szCs w:val="24"/>
        </w:rPr>
        <w:t xml:space="preserve">przez zespół). </w:t>
      </w:r>
    </w:p>
    <w:p w14:paraId="2CE7F428" w14:textId="469955F2" w:rsidR="00376F3B" w:rsidRDefault="0045263B" w:rsidP="00376F3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76F3B" w:rsidRPr="00376F3B">
        <w:rPr>
          <w:rFonts w:ascii="Times New Roman" w:hAnsi="Times New Roman" w:cs="Times New Roman"/>
          <w:sz w:val="24"/>
          <w:szCs w:val="24"/>
        </w:rPr>
        <w:t>rużynom rozgrywającym mecz przysługuje na boisku, które mają wyznaczone do gry 3 minuty</w:t>
      </w:r>
      <w:r w:rsidR="00376F3B">
        <w:rPr>
          <w:rFonts w:ascii="Times New Roman" w:hAnsi="Times New Roman" w:cs="Times New Roman"/>
          <w:sz w:val="24"/>
          <w:szCs w:val="24"/>
        </w:rPr>
        <w:t xml:space="preserve"> </w:t>
      </w:r>
      <w:r w:rsidR="00376F3B" w:rsidRPr="00376F3B">
        <w:rPr>
          <w:rFonts w:ascii="Times New Roman" w:hAnsi="Times New Roman" w:cs="Times New Roman"/>
          <w:sz w:val="24"/>
          <w:szCs w:val="24"/>
        </w:rPr>
        <w:t xml:space="preserve">rozgrzewki. </w:t>
      </w:r>
    </w:p>
    <w:p w14:paraId="598E6E6F" w14:textId="549656B9" w:rsidR="00376F3B" w:rsidRDefault="0045263B" w:rsidP="00376F3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76F3B">
        <w:rPr>
          <w:rFonts w:ascii="Times New Roman" w:hAnsi="Times New Roman" w:cs="Times New Roman"/>
          <w:sz w:val="24"/>
          <w:szCs w:val="24"/>
        </w:rPr>
        <w:t>odział boisk zostanie wyznaczony po zgłoszeniu wszystkich zespołów;</w:t>
      </w:r>
    </w:p>
    <w:p w14:paraId="76E0406E" w14:textId="10F1A1DA" w:rsidR="00D6551A" w:rsidRDefault="0045263B" w:rsidP="0045263B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A2F17" w:rsidRPr="0043502D">
        <w:rPr>
          <w:rFonts w:ascii="Times New Roman" w:hAnsi="Times New Roman" w:cs="Times New Roman"/>
          <w:sz w:val="24"/>
          <w:szCs w:val="24"/>
        </w:rPr>
        <w:t>imit fauli na drużynę – 4, przy piątym i kolejnych faulach – rzut wolny</w:t>
      </w:r>
    </w:p>
    <w:p w14:paraId="5B61FCE2" w14:textId="77777777" w:rsidR="00CE7FF8" w:rsidRPr="0045263B" w:rsidRDefault="00CE7FF8" w:rsidP="00CE7FF8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414A0AB" w14:textId="71F88CE4" w:rsidR="00D6551A" w:rsidRDefault="00927633" w:rsidP="00D6551A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6551A">
        <w:rPr>
          <w:rFonts w:ascii="Times New Roman" w:hAnsi="Times New Roman" w:cs="Times New Roman"/>
          <w:b/>
          <w:sz w:val="24"/>
          <w:szCs w:val="24"/>
        </w:rPr>
        <w:t>rużyna :</w:t>
      </w:r>
    </w:p>
    <w:p w14:paraId="76647864" w14:textId="77777777" w:rsidR="00376F3B" w:rsidRDefault="00376F3B" w:rsidP="00D6551A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6551A">
        <w:rPr>
          <w:rFonts w:ascii="Times New Roman" w:hAnsi="Times New Roman" w:cs="Times New Roman"/>
          <w:sz w:val="24"/>
          <w:szCs w:val="24"/>
        </w:rPr>
        <w:lastRenderedPageBreak/>
        <w:t xml:space="preserve">musi składać się minimum z 3 zawodników (dopuszczalne jest posiadanie </w:t>
      </w:r>
      <w:r w:rsidRPr="00D6551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D6551A">
        <w:rPr>
          <w:rFonts w:ascii="Times New Roman" w:hAnsi="Times New Roman" w:cs="Times New Roman"/>
          <w:sz w:val="24"/>
          <w:szCs w:val="24"/>
        </w:rPr>
        <w:t>składzie 4 gracza rezerwowego). Każda gra musi rozpocząć się z udziałem dwóch drużyn 3-osobowych. Możliwe jest zastąpienie</w:t>
      </w:r>
      <w:r w:rsidR="00D6551A" w:rsidRPr="00D6551A"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zawodnika zgłoszonego wcześniej do turnieju, ale tylko w przypadku kontuzji bądź innego wypadku losowego,</w:t>
      </w:r>
      <w:r w:rsidR="00D6551A" w:rsidRPr="00D6551A"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 xml:space="preserve">za zgodą </w:t>
      </w:r>
      <w:r w:rsidR="00D6551A" w:rsidRPr="00D6551A">
        <w:rPr>
          <w:rFonts w:ascii="Times New Roman" w:hAnsi="Times New Roman" w:cs="Times New Roman"/>
          <w:sz w:val="24"/>
          <w:szCs w:val="24"/>
        </w:rPr>
        <w:t>organizatora</w:t>
      </w:r>
      <w:r w:rsidRPr="00D6551A">
        <w:rPr>
          <w:rFonts w:ascii="Times New Roman" w:hAnsi="Times New Roman" w:cs="Times New Roman"/>
          <w:sz w:val="24"/>
          <w:szCs w:val="24"/>
        </w:rPr>
        <w:t>. Zamianę taką należy także zgłosić w biurze zawodów.</w:t>
      </w:r>
    </w:p>
    <w:p w14:paraId="41CCBE28" w14:textId="6ACCB2F5" w:rsidR="00D6551A" w:rsidRPr="00CE7FF8" w:rsidRDefault="00927633" w:rsidP="00CE7FF8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6551A" w:rsidRPr="00D6551A">
        <w:rPr>
          <w:rFonts w:ascii="Times New Roman" w:hAnsi="Times New Roman" w:cs="Times New Roman"/>
          <w:b/>
          <w:sz w:val="24"/>
          <w:szCs w:val="24"/>
        </w:rPr>
        <w:t xml:space="preserve">ystem turnieju – </w:t>
      </w:r>
      <w:r w:rsidR="0045263B" w:rsidRPr="00CE7FF8">
        <w:rPr>
          <w:rFonts w:ascii="Times New Roman" w:hAnsi="Times New Roman" w:cs="Times New Roman"/>
          <w:sz w:val="24"/>
          <w:szCs w:val="24"/>
        </w:rPr>
        <w:t>r</w:t>
      </w:r>
      <w:r w:rsidR="00D6551A" w:rsidRPr="00CE7FF8">
        <w:rPr>
          <w:rFonts w:ascii="Times New Roman" w:hAnsi="Times New Roman" w:cs="Times New Roman"/>
          <w:sz w:val="24"/>
          <w:szCs w:val="24"/>
        </w:rPr>
        <w:t xml:space="preserve">ozgrywki w poszczególnych kategoriach odbywać się będą w różnych systemach, w zależności od </w:t>
      </w:r>
      <w:r w:rsidR="00E34350" w:rsidRPr="00CE7FF8">
        <w:rPr>
          <w:rFonts w:ascii="Times New Roman" w:hAnsi="Times New Roman" w:cs="Times New Roman"/>
          <w:sz w:val="24"/>
          <w:szCs w:val="24"/>
        </w:rPr>
        <w:t>liczby</w:t>
      </w:r>
      <w:r w:rsidR="00D6551A" w:rsidRPr="00CE7FF8">
        <w:rPr>
          <w:rFonts w:ascii="Times New Roman" w:hAnsi="Times New Roman" w:cs="Times New Roman"/>
          <w:sz w:val="24"/>
          <w:szCs w:val="24"/>
        </w:rPr>
        <w:t xml:space="preserve"> zgłoszonych i zakwalifikowanych zespołów. Szczegóły poznają kapitanowie drużyn zgłoszonych do turnieju w biurze zawodów po zakończonych zapisach</w:t>
      </w:r>
    </w:p>
    <w:p w14:paraId="66A7D24E" w14:textId="76FBDB78" w:rsidR="00D6551A" w:rsidRDefault="0045263B" w:rsidP="00D6551A">
      <w:pPr>
        <w:pStyle w:val="Akapitzlist"/>
        <w:numPr>
          <w:ilvl w:val="0"/>
          <w:numId w:val="11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D6551A" w:rsidRPr="0045263B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D6551A" w:rsidRPr="00D6551A">
        <w:rPr>
          <w:rFonts w:ascii="Times New Roman" w:hAnsi="Times New Roman" w:cs="Times New Roman"/>
          <w:sz w:val="24"/>
          <w:szCs w:val="24"/>
        </w:rPr>
        <w:t xml:space="preserve"> – mecze rozgrywane na jeden kosz, na boisku występuje 3 zawodników. </w:t>
      </w:r>
      <w:r w:rsidR="00EA2F17" w:rsidRPr="0043502D">
        <w:rPr>
          <w:rFonts w:ascii="Times New Roman" w:hAnsi="Times New Roman" w:cs="Times New Roman"/>
          <w:sz w:val="24"/>
          <w:szCs w:val="24"/>
        </w:rPr>
        <w:t>Mecze koszykówki 3x3 rozgrywane są na boisku o wymiarach 14 m X 15 m, na jeden kosz. Na boisku jest narysowana linia rzutu za 2 pkt. w odległości 6,75 m.</w:t>
      </w:r>
      <w:r w:rsidR="00EA2F17">
        <w:rPr>
          <w:rFonts w:ascii="Times New Roman" w:hAnsi="Times New Roman" w:cs="Times New Roman"/>
          <w:sz w:val="24"/>
          <w:szCs w:val="24"/>
        </w:rPr>
        <w:t xml:space="preserve"> </w:t>
      </w:r>
      <w:r w:rsidR="00EA2F17" w:rsidRPr="0043502D">
        <w:rPr>
          <w:rFonts w:ascii="Times New Roman" w:hAnsi="Times New Roman" w:cs="Times New Roman"/>
          <w:sz w:val="24"/>
          <w:szCs w:val="24"/>
        </w:rPr>
        <w:t>Każda gra musi rozpocząć się z udziałem dwóch trzyosobowych drużyn składających się z graczy uprzednio zgłoszonych do turnieju, a zakończyć, posiadając w składzie co najmniej 2 zawodników.</w:t>
      </w:r>
    </w:p>
    <w:p w14:paraId="4F3BE901" w14:textId="265C5D09" w:rsidR="00EA2F17" w:rsidRDefault="00D6551A" w:rsidP="00D6551A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6551A">
        <w:rPr>
          <w:rFonts w:ascii="Times New Roman" w:hAnsi="Times New Roman" w:cs="Times New Roman"/>
          <w:sz w:val="24"/>
          <w:szCs w:val="24"/>
        </w:rPr>
        <w:t>Punktacja: kosz wewnątrz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obszaru 6 m drużyna uzyskuje 1 punkt, kosz zdobyty zza linii 6 m – 2 punkty. Za faul przy rzucie do kosza za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punkt wykonuje się 1 rzut osobisty punktowany za 1 punkt, za faul przy rzucie do kosza za 2 punkty wykonuje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2 rzuty wolne punktowane za 1 punkt, za faul przy rzucie celnym za 1 bądź za 2 punkty wykonuje się dodatkowy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 xml:space="preserve">1 rzut osobisty punktowany za 1 punkt. </w:t>
      </w:r>
      <w:r w:rsidR="00EA2F17" w:rsidRPr="0043502D">
        <w:rPr>
          <w:rFonts w:ascii="Times New Roman" w:hAnsi="Times New Roman" w:cs="Times New Roman"/>
          <w:sz w:val="24"/>
          <w:szCs w:val="24"/>
        </w:rPr>
        <w:t>Limit fauli na drużynę – 4, przy piątym i kolejnych faulach – rzut wolny</w:t>
      </w:r>
      <w:r w:rsidR="00E34350">
        <w:rPr>
          <w:rFonts w:ascii="Times New Roman" w:hAnsi="Times New Roman" w:cs="Times New Roman"/>
          <w:sz w:val="24"/>
          <w:szCs w:val="24"/>
        </w:rPr>
        <w:t>.</w:t>
      </w:r>
      <w:r w:rsidR="00EA2F17" w:rsidRPr="00D65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9E3C2" w14:textId="1AB4CB81" w:rsidR="00E34350" w:rsidRDefault="00D6551A" w:rsidP="00D6551A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6551A">
        <w:rPr>
          <w:rFonts w:ascii="Times New Roman" w:hAnsi="Times New Roman" w:cs="Times New Roman"/>
          <w:sz w:val="24"/>
          <w:szCs w:val="24"/>
        </w:rPr>
        <w:t>Drużyna, która jest w posiadaniu piłki ma „niepisane” 24 sek.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na wykonanie rzutu do kosza. Niewykonanie w tym czasie rzutu będzie karane utratą piłki. Po każdym zdobytym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koszu piłka przechodzi w posiadanie drużyny tracącej kosz. Jest ona zobowiązana</w:t>
      </w:r>
      <w:r>
        <w:rPr>
          <w:rFonts w:ascii="Times New Roman" w:hAnsi="Times New Roman" w:cs="Times New Roman"/>
          <w:sz w:val="24"/>
          <w:szCs w:val="24"/>
        </w:rPr>
        <w:t xml:space="preserve"> w całości do wyjścia poza obręb </w:t>
      </w:r>
      <w:r w:rsidRPr="00D6551A">
        <w:rPr>
          <w:rFonts w:ascii="Times New Roman" w:hAnsi="Times New Roman" w:cs="Times New Roman"/>
          <w:sz w:val="24"/>
          <w:szCs w:val="24"/>
        </w:rPr>
        <w:t>pola 6 m od kosza. Taka sama zasada obowiązuje także w przypadku pozostałych strat piłki – faul, zebranie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po niecelnym rzucie przeciwnika, itp. Jedynym przypadkiem, gdy drużyna nie musi wychodzić poza obręb pola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6 m jest przechwyt. Zabronione jest dobijanie piłki po rzucie drużyny przeciwnej. Dobitka po rzucie własnej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drużyny jest dozwolona. Zabronione jest wieszanie się na obręczy. Każdej drużynie przysługuje do wykorzystania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51A">
        <w:rPr>
          <w:rFonts w:ascii="Times New Roman" w:hAnsi="Times New Roman" w:cs="Times New Roman"/>
          <w:sz w:val="24"/>
          <w:szCs w:val="24"/>
        </w:rPr>
        <w:t>jeden 60-sekundowy czas w trakcie meczu. Złośliwe faule zauważone</w:t>
      </w:r>
      <w:r w:rsidR="00E34350">
        <w:rPr>
          <w:rFonts w:ascii="Times New Roman" w:hAnsi="Times New Roman" w:cs="Times New Roman"/>
          <w:sz w:val="24"/>
          <w:szCs w:val="24"/>
        </w:rPr>
        <w:t>:</w:t>
      </w:r>
    </w:p>
    <w:p w14:paraId="0D483737" w14:textId="5C94FE15" w:rsidR="00E34350" w:rsidRPr="00CE7FF8" w:rsidRDefault="00E34350" w:rsidP="00CE7FF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F8">
        <w:rPr>
          <w:rFonts w:ascii="Times New Roman" w:hAnsi="Times New Roman" w:cs="Times New Roman"/>
          <w:sz w:val="24"/>
          <w:szCs w:val="24"/>
        </w:rPr>
        <w:t>Faul umyślny jest faulem związanym z kontaktem zawodnika z przeciwnikiem dokonanym w sposób rozmyślny, zamierzony i nie mający w swym działaniu znamion zagrania piłką zgodnie z duchem gry</w:t>
      </w:r>
      <w:r w:rsidR="00CE7FF8" w:rsidRPr="00CE7FF8">
        <w:rPr>
          <w:rFonts w:ascii="Times New Roman" w:hAnsi="Times New Roman" w:cs="Times New Roman"/>
          <w:sz w:val="24"/>
          <w:szCs w:val="24"/>
        </w:rPr>
        <w:t xml:space="preserve">. </w:t>
      </w:r>
      <w:r w:rsidRPr="00CE7FF8">
        <w:rPr>
          <w:rFonts w:ascii="Times New Roman" w:hAnsi="Times New Roman" w:cs="Times New Roman"/>
          <w:sz w:val="24"/>
          <w:szCs w:val="24"/>
        </w:rPr>
        <w:t>Faul umyślny należy zapisać winnemu zawodnikowi oraz zaliczyć do sumy fauli zespołu. Drugi faul umyślny tego samego zawodnika w jednym meczu powoduje automatyczne orzeczenie dyskwalifikacji tego zawodnika w tym meczu. Zawodnikowi faulowanemu zostaje przyznany jeden rzut wolny i prawo dalszego posiadania piłki dla jego zespołu.</w:t>
      </w:r>
    </w:p>
    <w:p w14:paraId="6D59CB8E" w14:textId="0879476D" w:rsidR="00E34350" w:rsidRPr="00CE7FF8" w:rsidRDefault="00E34350" w:rsidP="00CE7FF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F8">
        <w:rPr>
          <w:rFonts w:ascii="Times New Roman" w:hAnsi="Times New Roman" w:cs="Times New Roman"/>
          <w:sz w:val="24"/>
          <w:szCs w:val="24"/>
        </w:rPr>
        <w:t>Faulem dyskwalifikującym jest rażąco niesportowe zachowanie zawodnika, zmiennika lub opiekuna prawnego.</w:t>
      </w:r>
    </w:p>
    <w:p w14:paraId="4EE37E83" w14:textId="3B1EB0D0" w:rsidR="00E34350" w:rsidRPr="00CE7FF8" w:rsidRDefault="00E34350" w:rsidP="00CE7FF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F8">
        <w:rPr>
          <w:rFonts w:ascii="Times New Roman" w:hAnsi="Times New Roman" w:cs="Times New Roman"/>
          <w:sz w:val="24"/>
          <w:szCs w:val="24"/>
        </w:rPr>
        <w:t>Zawodnik ukarany faulem dyskwalifikującym musi opuścić obszar boiska /powinien pozostawać poza barierkami otaczającymi boisko lub na trybunach.</w:t>
      </w:r>
    </w:p>
    <w:p w14:paraId="2E8839D0" w14:textId="046DBF82" w:rsidR="00E34350" w:rsidRPr="00CE7FF8" w:rsidRDefault="00E34350" w:rsidP="00CE7FF8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FF8">
        <w:rPr>
          <w:rFonts w:ascii="Times New Roman" w:hAnsi="Times New Roman" w:cs="Times New Roman"/>
          <w:sz w:val="24"/>
          <w:szCs w:val="24"/>
        </w:rPr>
        <w:lastRenderedPageBreak/>
        <w:t>Za faul dyskwalifikujący zostają drużynie przeciwnej przyznane dwa rzuty wolne i prawo dalszego posiadania piłki. Rzuty wolne może wykonać dowolny zawodnik drużyny wskazany przez kapitana drużyny.</w:t>
      </w:r>
    </w:p>
    <w:p w14:paraId="4866B011" w14:textId="0EA5A9BF" w:rsidR="00D6551A" w:rsidRDefault="00D6551A" w:rsidP="00D6551A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6551A">
        <w:rPr>
          <w:rFonts w:ascii="Times New Roman" w:hAnsi="Times New Roman" w:cs="Times New Roman"/>
          <w:sz w:val="24"/>
          <w:szCs w:val="24"/>
        </w:rPr>
        <w:t>Każda drużyna musi zakończyć mecz posiadając w składzie co najmniej 2 zawodników</w:t>
      </w:r>
    </w:p>
    <w:p w14:paraId="267D5AD0" w14:textId="03F99C28" w:rsidR="00D6551A" w:rsidRDefault="00927633" w:rsidP="00D6551A">
      <w:pPr>
        <w:pStyle w:val="Akapitzlist"/>
        <w:numPr>
          <w:ilvl w:val="0"/>
          <w:numId w:val="11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6551A" w:rsidRPr="0045263B">
        <w:rPr>
          <w:rFonts w:ascii="Times New Roman" w:hAnsi="Times New Roman" w:cs="Times New Roman"/>
          <w:b/>
          <w:bCs/>
          <w:sz w:val="24"/>
          <w:szCs w:val="24"/>
        </w:rPr>
        <w:t>ędziowie</w:t>
      </w:r>
      <w:r w:rsidR="00D6551A" w:rsidRPr="00D6551A">
        <w:rPr>
          <w:rFonts w:ascii="Times New Roman" w:hAnsi="Times New Roman" w:cs="Times New Roman"/>
          <w:sz w:val="24"/>
          <w:szCs w:val="24"/>
        </w:rPr>
        <w:t xml:space="preserve"> - w meczu bierze udział sędzia, który prowadzi cały mecz i podejmuje decyzje</w:t>
      </w:r>
      <w:r w:rsidR="00D6551A">
        <w:rPr>
          <w:rFonts w:ascii="Times New Roman" w:hAnsi="Times New Roman" w:cs="Times New Roman"/>
          <w:sz w:val="24"/>
          <w:szCs w:val="24"/>
        </w:rPr>
        <w:t xml:space="preserve"> </w:t>
      </w:r>
      <w:r w:rsidR="00D6551A" w:rsidRPr="00D6551A">
        <w:rPr>
          <w:rFonts w:ascii="Times New Roman" w:hAnsi="Times New Roman" w:cs="Times New Roman"/>
          <w:sz w:val="24"/>
          <w:szCs w:val="24"/>
        </w:rPr>
        <w:t>w sytuacjach spornych. Rola sędziego: identyfikacja graczy przed meczem, losowanie i rozpoczęcie gier,</w:t>
      </w:r>
      <w:r w:rsidR="00D6551A">
        <w:rPr>
          <w:rFonts w:ascii="Times New Roman" w:hAnsi="Times New Roman" w:cs="Times New Roman"/>
          <w:sz w:val="24"/>
          <w:szCs w:val="24"/>
        </w:rPr>
        <w:t xml:space="preserve"> </w:t>
      </w:r>
      <w:r w:rsidR="00D6551A" w:rsidRPr="00D6551A">
        <w:rPr>
          <w:rFonts w:ascii="Times New Roman" w:hAnsi="Times New Roman" w:cs="Times New Roman"/>
          <w:sz w:val="24"/>
          <w:szCs w:val="24"/>
        </w:rPr>
        <w:t>odmierzanie czasu czystej gry, notowanie zdobytych punktów i wykorzystanych czasów przez poszczególne</w:t>
      </w:r>
      <w:r w:rsidR="00D6551A">
        <w:rPr>
          <w:rFonts w:ascii="Times New Roman" w:hAnsi="Times New Roman" w:cs="Times New Roman"/>
          <w:sz w:val="24"/>
          <w:szCs w:val="24"/>
        </w:rPr>
        <w:t xml:space="preserve"> </w:t>
      </w:r>
      <w:r w:rsidR="00D6551A" w:rsidRPr="00D6551A">
        <w:rPr>
          <w:rFonts w:ascii="Times New Roman" w:hAnsi="Times New Roman" w:cs="Times New Roman"/>
          <w:sz w:val="24"/>
          <w:szCs w:val="24"/>
        </w:rPr>
        <w:t>drużyny, podanie wyniku meczu i nazwy zwycięskiej drużyny do biura zawodów. Kapitan drużyny jest</w:t>
      </w:r>
      <w:r w:rsidR="00D6551A">
        <w:rPr>
          <w:rFonts w:ascii="Times New Roman" w:hAnsi="Times New Roman" w:cs="Times New Roman"/>
          <w:sz w:val="24"/>
          <w:szCs w:val="24"/>
        </w:rPr>
        <w:t xml:space="preserve"> </w:t>
      </w:r>
      <w:r w:rsidR="00D6551A" w:rsidRPr="00D6551A">
        <w:rPr>
          <w:rFonts w:ascii="Times New Roman" w:hAnsi="Times New Roman" w:cs="Times New Roman"/>
          <w:sz w:val="24"/>
          <w:szCs w:val="24"/>
        </w:rPr>
        <w:t>upoważniony jako jedyny do występowania w jej imieniu we wszystkich sprawach i sporach. Należy dążyć</w:t>
      </w:r>
      <w:r w:rsidR="00D6551A">
        <w:rPr>
          <w:rFonts w:ascii="Times New Roman" w:hAnsi="Times New Roman" w:cs="Times New Roman"/>
          <w:sz w:val="24"/>
          <w:szCs w:val="24"/>
        </w:rPr>
        <w:t xml:space="preserve"> </w:t>
      </w:r>
      <w:r w:rsidR="00D6551A" w:rsidRPr="00D6551A">
        <w:rPr>
          <w:rFonts w:ascii="Times New Roman" w:hAnsi="Times New Roman" w:cs="Times New Roman"/>
          <w:sz w:val="24"/>
          <w:szCs w:val="24"/>
        </w:rPr>
        <w:t>do polubownego załatwiania wszelkich sporów w imię przyjacielskiej i serdecznej atmosfery zawodów, jednak</w:t>
      </w:r>
      <w:r w:rsidR="00D6551A">
        <w:rPr>
          <w:rFonts w:ascii="Times New Roman" w:hAnsi="Times New Roman" w:cs="Times New Roman"/>
          <w:sz w:val="24"/>
          <w:szCs w:val="24"/>
        </w:rPr>
        <w:t xml:space="preserve"> </w:t>
      </w:r>
      <w:r w:rsidR="00D6551A" w:rsidRPr="00D6551A">
        <w:rPr>
          <w:rFonts w:ascii="Times New Roman" w:hAnsi="Times New Roman" w:cs="Times New Roman"/>
          <w:sz w:val="24"/>
          <w:szCs w:val="24"/>
        </w:rPr>
        <w:t>zawsze sędzia wydaje werdykt ostateczny.</w:t>
      </w:r>
      <w:r w:rsidR="00EA2F17">
        <w:rPr>
          <w:rFonts w:ascii="Times New Roman" w:hAnsi="Times New Roman" w:cs="Times New Roman"/>
          <w:sz w:val="24"/>
          <w:szCs w:val="24"/>
        </w:rPr>
        <w:t xml:space="preserve"> </w:t>
      </w:r>
      <w:r w:rsidR="00EA2F17" w:rsidRPr="0043502D">
        <w:rPr>
          <w:rFonts w:ascii="Times New Roman" w:hAnsi="Times New Roman" w:cs="Times New Roman"/>
          <w:sz w:val="24"/>
          <w:szCs w:val="24"/>
        </w:rPr>
        <w:t>Należy dążyć do polubownego załatwienia wszelkich sporów w imię przyjacielskiej i serdecznej atmosfery zawodów. Sędzia ma werdykt ostateczny</w:t>
      </w:r>
    </w:p>
    <w:p w14:paraId="3211A0D9" w14:textId="77777777" w:rsidR="00EA2F17" w:rsidRDefault="00EA2F17" w:rsidP="00D6551A">
      <w:pPr>
        <w:pStyle w:val="Akapitzlist"/>
        <w:numPr>
          <w:ilvl w:val="0"/>
          <w:numId w:val="11"/>
        </w:num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43502D">
        <w:rPr>
          <w:rFonts w:ascii="Times New Roman" w:hAnsi="Times New Roman" w:cs="Times New Roman"/>
          <w:sz w:val="24"/>
          <w:szCs w:val="24"/>
        </w:rPr>
        <w:t>Przepisy gry obowiązują wg. przepisów PZKOSZ chyba, że organizator zastrzega to w regulaminie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19FCEE" w14:textId="77777777" w:rsidR="0045263B" w:rsidRPr="00D6551A" w:rsidRDefault="0045263B" w:rsidP="0045263B">
      <w:pPr>
        <w:pStyle w:val="Akapitzlist"/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69548304" w14:textId="5EA61071" w:rsidR="0043502D" w:rsidRPr="00EA2F17" w:rsidRDefault="0045263B" w:rsidP="0045263B">
      <w:pPr>
        <w:pStyle w:val="Akapitzlist"/>
        <w:numPr>
          <w:ilvl w:val="0"/>
          <w:numId w:val="7"/>
        </w:numPr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502D" w:rsidRPr="00EA2F17">
        <w:rPr>
          <w:rFonts w:ascii="Times New Roman" w:hAnsi="Times New Roman" w:cs="Times New Roman"/>
          <w:b/>
          <w:bCs/>
          <w:sz w:val="24"/>
          <w:szCs w:val="24"/>
        </w:rPr>
        <w:t xml:space="preserve">Nagrody: </w:t>
      </w:r>
    </w:p>
    <w:p w14:paraId="41D40BAA" w14:textId="77777777" w:rsidR="0045263B" w:rsidRDefault="0043502D" w:rsidP="0045263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t>Dla trzech pierwszych drużyn w poszczególnych kategoriach wiekowych: puchary</w:t>
      </w:r>
      <w:r w:rsidR="0045263B">
        <w:rPr>
          <w:rFonts w:ascii="Times New Roman" w:hAnsi="Times New Roman" w:cs="Times New Roman"/>
          <w:sz w:val="24"/>
          <w:szCs w:val="24"/>
        </w:rPr>
        <w:t xml:space="preserve"> i </w:t>
      </w:r>
      <w:r w:rsidR="00EA2F17" w:rsidRPr="0045263B">
        <w:rPr>
          <w:rFonts w:ascii="Times New Roman" w:hAnsi="Times New Roman" w:cs="Times New Roman"/>
          <w:sz w:val="24"/>
          <w:szCs w:val="24"/>
        </w:rPr>
        <w:t xml:space="preserve">medale </w:t>
      </w:r>
    </w:p>
    <w:p w14:paraId="44F8FB94" w14:textId="69051761" w:rsidR="0043502D" w:rsidRPr="00EA2F17" w:rsidRDefault="0045263B" w:rsidP="0045263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="0043502D" w:rsidRPr="00EA2F17">
        <w:rPr>
          <w:rFonts w:ascii="Times New Roman" w:hAnsi="Times New Roman" w:cs="Times New Roman"/>
          <w:b/>
          <w:bCs/>
          <w:sz w:val="24"/>
          <w:szCs w:val="24"/>
        </w:rPr>
        <w:t xml:space="preserve">Postanowienia ogólne: </w:t>
      </w:r>
    </w:p>
    <w:p w14:paraId="1ED840B9" w14:textId="66FDACF7" w:rsidR="0043502D" w:rsidRPr="0045263B" w:rsidRDefault="0043502D" w:rsidP="0045263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t xml:space="preserve">a) </w:t>
      </w:r>
      <w:r w:rsidR="0045263B">
        <w:rPr>
          <w:rFonts w:ascii="Times New Roman" w:hAnsi="Times New Roman" w:cs="Times New Roman"/>
          <w:sz w:val="24"/>
          <w:szCs w:val="24"/>
        </w:rPr>
        <w:t>z</w:t>
      </w:r>
      <w:r w:rsidRPr="0045263B">
        <w:rPr>
          <w:rFonts w:ascii="Times New Roman" w:hAnsi="Times New Roman" w:cs="Times New Roman"/>
          <w:sz w:val="24"/>
          <w:szCs w:val="24"/>
        </w:rPr>
        <w:t xml:space="preserve">awodnicy odpowiadają materialnie za szkody wyrządzone w wyniku użytkowania koszy do gry niezgodnie z regulaminem; </w:t>
      </w:r>
    </w:p>
    <w:p w14:paraId="6937B885" w14:textId="5F01C782" w:rsidR="0043502D" w:rsidRPr="0045263B" w:rsidRDefault="0043502D" w:rsidP="0045263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t xml:space="preserve">b) </w:t>
      </w:r>
      <w:r w:rsidR="0045263B">
        <w:rPr>
          <w:rFonts w:ascii="Times New Roman" w:hAnsi="Times New Roman" w:cs="Times New Roman"/>
          <w:sz w:val="24"/>
          <w:szCs w:val="24"/>
        </w:rPr>
        <w:t>o</w:t>
      </w:r>
      <w:r w:rsidRPr="0045263B">
        <w:rPr>
          <w:rFonts w:ascii="Times New Roman" w:hAnsi="Times New Roman" w:cs="Times New Roman"/>
          <w:sz w:val="24"/>
          <w:szCs w:val="24"/>
        </w:rPr>
        <w:t xml:space="preserve">rganizator turnieju nie bierze odpowiedzialności za wszelkie urazy i kontuzje zawodników powstałe w trakcie turnieju; </w:t>
      </w:r>
    </w:p>
    <w:p w14:paraId="19AEB2D1" w14:textId="251E0DF1" w:rsidR="0043502D" w:rsidRPr="0045263B" w:rsidRDefault="0043502D" w:rsidP="0045263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t xml:space="preserve">c) </w:t>
      </w:r>
      <w:r w:rsidR="0045263B">
        <w:rPr>
          <w:rFonts w:ascii="Times New Roman" w:hAnsi="Times New Roman" w:cs="Times New Roman"/>
          <w:sz w:val="24"/>
          <w:szCs w:val="24"/>
        </w:rPr>
        <w:t>o</w:t>
      </w:r>
      <w:r w:rsidRPr="0045263B">
        <w:rPr>
          <w:rFonts w:ascii="Times New Roman" w:hAnsi="Times New Roman" w:cs="Times New Roman"/>
          <w:sz w:val="24"/>
          <w:szCs w:val="24"/>
        </w:rPr>
        <w:t xml:space="preserve">rganizatorzy zastrzegają sobie prawo do zmiany regulaminu. W przypadku istotnych zmian zobowiązują się do powiadomienia zawodników o zmianach regulaminie; </w:t>
      </w:r>
    </w:p>
    <w:p w14:paraId="5E0EB000" w14:textId="46762CDF" w:rsidR="0043502D" w:rsidRPr="0045263B" w:rsidRDefault="0043502D" w:rsidP="0045263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t xml:space="preserve">d) </w:t>
      </w:r>
      <w:r w:rsidR="0045263B">
        <w:rPr>
          <w:rFonts w:ascii="Times New Roman" w:hAnsi="Times New Roman" w:cs="Times New Roman"/>
          <w:sz w:val="24"/>
          <w:szCs w:val="24"/>
        </w:rPr>
        <w:t>i</w:t>
      </w:r>
      <w:r w:rsidRPr="0045263B">
        <w:rPr>
          <w:rFonts w:ascii="Times New Roman" w:hAnsi="Times New Roman" w:cs="Times New Roman"/>
          <w:sz w:val="24"/>
          <w:szCs w:val="24"/>
        </w:rPr>
        <w:t xml:space="preserve">nterpretacja niniejszego regulaminu należy do Organizatora; </w:t>
      </w:r>
    </w:p>
    <w:p w14:paraId="7482D30D" w14:textId="404FC63C" w:rsidR="0043502D" w:rsidRPr="0045263B" w:rsidRDefault="0043502D" w:rsidP="0045263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t xml:space="preserve">e) </w:t>
      </w:r>
      <w:r w:rsidR="0045263B">
        <w:rPr>
          <w:rFonts w:ascii="Times New Roman" w:hAnsi="Times New Roman" w:cs="Times New Roman"/>
          <w:sz w:val="24"/>
          <w:szCs w:val="24"/>
        </w:rPr>
        <w:t>u</w:t>
      </w:r>
      <w:r w:rsidRPr="0045263B">
        <w:rPr>
          <w:rFonts w:ascii="Times New Roman" w:hAnsi="Times New Roman" w:cs="Times New Roman"/>
          <w:sz w:val="24"/>
          <w:szCs w:val="24"/>
        </w:rPr>
        <w:t xml:space="preserve">czestniczy zawodów przystępujących do rozgrywek zapoznali się z regulaminem i akceptują jego założenia; </w:t>
      </w:r>
    </w:p>
    <w:p w14:paraId="59E79EDE" w14:textId="4EE5A357" w:rsidR="0043502D" w:rsidRPr="0045263B" w:rsidRDefault="0043502D" w:rsidP="0045263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t xml:space="preserve">f) </w:t>
      </w:r>
      <w:r w:rsidR="0045263B">
        <w:rPr>
          <w:rFonts w:ascii="Times New Roman" w:hAnsi="Times New Roman" w:cs="Times New Roman"/>
          <w:sz w:val="24"/>
          <w:szCs w:val="24"/>
        </w:rPr>
        <w:t>z</w:t>
      </w:r>
      <w:r w:rsidRPr="0045263B">
        <w:rPr>
          <w:rFonts w:ascii="Times New Roman" w:hAnsi="Times New Roman" w:cs="Times New Roman"/>
          <w:sz w:val="24"/>
          <w:szCs w:val="24"/>
        </w:rPr>
        <w:t xml:space="preserve">a rzeczy pozostawione bez opieki Organizator nie odpowiada; </w:t>
      </w:r>
    </w:p>
    <w:p w14:paraId="25C6A250" w14:textId="671FD373" w:rsidR="0043502D" w:rsidRDefault="0043502D" w:rsidP="0045263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5263B">
        <w:rPr>
          <w:rFonts w:ascii="Times New Roman" w:hAnsi="Times New Roman" w:cs="Times New Roman"/>
          <w:sz w:val="24"/>
          <w:szCs w:val="24"/>
        </w:rPr>
        <w:t xml:space="preserve">g) </w:t>
      </w:r>
      <w:r w:rsidR="0045263B">
        <w:rPr>
          <w:rFonts w:ascii="Times New Roman" w:hAnsi="Times New Roman" w:cs="Times New Roman"/>
          <w:sz w:val="24"/>
          <w:szCs w:val="24"/>
        </w:rPr>
        <w:t>o</w:t>
      </w:r>
      <w:r w:rsidRPr="0045263B">
        <w:rPr>
          <w:rFonts w:ascii="Times New Roman" w:hAnsi="Times New Roman" w:cs="Times New Roman"/>
          <w:sz w:val="24"/>
          <w:szCs w:val="24"/>
        </w:rPr>
        <w:t xml:space="preserve">rganizator zapewnia: sprzęt sportowy, opiekę medyczną, wodę. </w:t>
      </w:r>
    </w:p>
    <w:p w14:paraId="4BEB1FE3" w14:textId="71F14F91" w:rsidR="00CE7FF8" w:rsidRPr="00CE7FF8" w:rsidRDefault="00CE7FF8" w:rsidP="00CE7FF8">
      <w:pPr>
        <w:pStyle w:val="Default"/>
        <w:ind w:firstLine="284"/>
        <w:jc w:val="both"/>
        <w:rPr>
          <w:b/>
          <w:bCs/>
        </w:rPr>
      </w:pPr>
      <w:r w:rsidRPr="00CE7FF8">
        <w:rPr>
          <w:b/>
          <w:bCs/>
        </w:rPr>
        <w:t>IX. Informacje o przetwarzaniu danych osobowych:</w:t>
      </w:r>
    </w:p>
    <w:p w14:paraId="1633195D" w14:textId="77777777" w:rsidR="00CE7FF8" w:rsidRPr="00CE7FF8" w:rsidRDefault="00CE7FF8" w:rsidP="00CE7FF8">
      <w:pPr>
        <w:pStyle w:val="Default"/>
        <w:jc w:val="both"/>
        <w:rPr>
          <w:b/>
          <w:bCs/>
        </w:rPr>
      </w:pPr>
    </w:p>
    <w:p w14:paraId="4160CCB7" w14:textId="57F72737" w:rsidR="00CE7FF8" w:rsidRPr="00CE7FF8" w:rsidRDefault="00CE7FF8" w:rsidP="00CE7FF8">
      <w:pPr>
        <w:spacing w:before="57" w:after="57"/>
        <w:ind w:left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Przekazanie danych osobowych Uczestnika jest dobrowolne, jednakże stanowi warunek uczestnictwa w </w:t>
      </w:r>
      <w:r w:rsidRPr="00CE7F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imprezie sportowej </w:t>
      </w:r>
      <w:bookmarkStart w:id="0" w:name="_Hlk138239566"/>
      <w:r w:rsidRPr="00CE7F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STREETBALL na kartingach</w:t>
      </w:r>
      <w:r w:rsidRPr="00CE7F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wakacyjny turniej piłki siatkowej 3x3</w:t>
      </w:r>
      <w:bookmarkEnd w:id="0"/>
      <w:r w:rsidRPr="00CE7FF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4DDF6D91" w14:textId="77777777" w:rsidR="00CE7FF8" w:rsidRDefault="00CE7FF8" w:rsidP="00CE7FF8">
      <w:pPr>
        <w:spacing w:before="57" w:after="57"/>
        <w:ind w:left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Zgodnie z art. 13 ust. 1 i ust. 2 Rozporządzenia Parlamentu Europejskiego i Rady (UE) 2016/679 </w:t>
      </w:r>
    </w:p>
    <w:p w14:paraId="399A70B5" w14:textId="3B6286F0" w:rsidR="00CE7FF8" w:rsidRPr="00CE7FF8" w:rsidRDefault="00CE7FF8" w:rsidP="00CE7FF8">
      <w:pPr>
        <w:spacing w:before="57" w:after="57"/>
        <w:ind w:left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z dnia 27 kwietnia 2016 r. w sprawie ochrony osób fizycznych w związku z przetwarzaniem danych osobowych i w sprawie swobodnego przepływu takich danych oraz uchylenia dyrektywy 95/46/WE (ogólne rozporządzenie o ochronie danych), tzw. "RODO", Administrator danych informuje, że:</w:t>
      </w:r>
    </w:p>
    <w:p w14:paraId="74E29CA1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Administratorem danych przetwarzanych danych osobowych zawartych w formularzu zgłosze</w:t>
      </w:r>
      <w:r w:rsidRPr="00CE7FF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nia</w:t>
      </w: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 jest Miejski Ośrodek Sportu i Rekreacji w Lubaniu (Organizator imprezy) reprezentowany przez Dyrektora Ośrodka. </w:t>
      </w:r>
    </w:p>
    <w:p w14:paraId="349FB444" w14:textId="77777777" w:rsidR="00CE7FF8" w:rsidRPr="00CE7FF8" w:rsidRDefault="00CE7FF8" w:rsidP="00CE7FF8">
      <w:pPr>
        <w:spacing w:before="57" w:after="57"/>
        <w:ind w:left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Z </w:t>
      </w:r>
      <w:r w:rsidRPr="00CE7FF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dministratorem Danych można się skontaktować poprzez adres poczty elektronicznej (e-mail) </w:t>
      </w:r>
      <w:hyperlink r:id="rId7" w:history="1">
        <w:r w:rsidRPr="00CE7FF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sekretariat@mosirluban.pl</w:t>
        </w:r>
      </w:hyperlink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, telefonicznie pod numerem +48 75 646 06 06 lub pisemnie na adres </w:t>
      </w:r>
      <w:r w:rsidRPr="00CE7FF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korespondencyjny  ul. Ludowa 2, 59-800 Lubań.</w:t>
      </w:r>
    </w:p>
    <w:p w14:paraId="6DD35E35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Inspektorem Ochrony Danych Osobowych w Miejskim Ośrodku Sportu i Rekreacji jest Pan Ryszard Skowron. W każdym przypadku osoba, której dane dotyczą, może również skontaktować się bezpośrednio z inspektorem ochrony danych elektronicznie pod adresem poczty elektronicznej </w:t>
      </w:r>
      <w:hyperlink r:id="rId8" w:history="1">
        <w:r w:rsidRPr="00CE7FF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ido@miastoluban.pl</w:t>
        </w:r>
      </w:hyperlink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 bądź na wyżej podany adres korespondencyjny z dopiskiem: inspektor ochrony danych.</w:t>
      </w:r>
    </w:p>
    <w:p w14:paraId="60D1F85C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Dane które Pan(i) podaje w formularzu zgłoszeń będziemy przetwarzać w celu:  </w:t>
      </w:r>
    </w:p>
    <w:p w14:paraId="7231CAD8" w14:textId="77777777" w:rsidR="00CE7FF8" w:rsidRPr="00CE7FF8" w:rsidRDefault="00CE7FF8" w:rsidP="00CE7FF8">
      <w:pPr>
        <w:numPr>
          <w:ilvl w:val="1"/>
          <w:numId w:val="16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realizacji</w:t>
      </w: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 z</w:t>
      </w:r>
      <w:r w:rsidRPr="00CE7FF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głoszenia do udziału w imprezie dostępnego w formie na stronie internetowej lub zgłoszenia dokonanego osobiście w dniu imprezy</w:t>
      </w:r>
    </w:p>
    <w:p w14:paraId="7B3FB01C" w14:textId="77777777" w:rsidR="00CE7FF8" w:rsidRPr="00CE7FF8" w:rsidRDefault="00CE7FF8" w:rsidP="00CE7FF8">
      <w:pPr>
        <w:numPr>
          <w:ilvl w:val="1"/>
          <w:numId w:val="16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informacyjnym np. listy startowe, wyniki z imprezy, informacje prasowe etc.</w:t>
      </w:r>
    </w:p>
    <w:p w14:paraId="555414E3" w14:textId="77777777" w:rsidR="00CE7FF8" w:rsidRPr="00CE7FF8" w:rsidRDefault="00CE7FF8" w:rsidP="00CE7FF8">
      <w:pPr>
        <w:numPr>
          <w:ilvl w:val="1"/>
          <w:numId w:val="16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dowodowym, archiwalnym,</w:t>
      </w:r>
    </w:p>
    <w:p w14:paraId="15B225E7" w14:textId="77777777" w:rsidR="00CE7FF8" w:rsidRPr="00CE7FF8" w:rsidRDefault="00CE7FF8" w:rsidP="00CE7FF8">
      <w:pPr>
        <w:numPr>
          <w:ilvl w:val="1"/>
          <w:numId w:val="16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wykonania rozliczeń finansowych, wystawienia faktury, </w:t>
      </w:r>
    </w:p>
    <w:p w14:paraId="6E64D5CC" w14:textId="77777777" w:rsidR="00CE7FF8" w:rsidRPr="00CE7FF8" w:rsidRDefault="00CE7FF8" w:rsidP="00CE7FF8">
      <w:pPr>
        <w:numPr>
          <w:ilvl w:val="1"/>
          <w:numId w:val="16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prowadzenia naszych własnych kampanii reklamowych i działań marketingowych, </w:t>
      </w:r>
    </w:p>
    <w:p w14:paraId="2D6AECDF" w14:textId="77777777" w:rsidR="00CE7FF8" w:rsidRPr="00CE7FF8" w:rsidRDefault="00CE7FF8" w:rsidP="00CE7FF8">
      <w:pPr>
        <w:numPr>
          <w:ilvl w:val="1"/>
          <w:numId w:val="16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w innym usprawiedliwionym prawnie interesie (np. sporządzanie dokumentacji podatkowej, obsługa procesu reklamacyjnego, dochodzenia ewentualnych roszczeń).</w:t>
      </w:r>
    </w:p>
    <w:p w14:paraId="7A0DE0EE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Podstawą przetwarzania Państwa danych osobowych jest:</w:t>
      </w:r>
    </w:p>
    <w:p w14:paraId="017AF3F7" w14:textId="77777777" w:rsidR="00CE7FF8" w:rsidRPr="00CE7FF8" w:rsidRDefault="00CE7FF8" w:rsidP="00CE7FF8">
      <w:pPr>
        <w:numPr>
          <w:ilvl w:val="1"/>
          <w:numId w:val="17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art. 6 ust. 1 lit. e) RODO,</w:t>
      </w:r>
    </w:p>
    <w:p w14:paraId="64EDF49D" w14:textId="77777777" w:rsidR="00CE7FF8" w:rsidRPr="00CE7FF8" w:rsidRDefault="00CE7FF8" w:rsidP="00CE7FF8">
      <w:pPr>
        <w:numPr>
          <w:ilvl w:val="1"/>
          <w:numId w:val="17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§ 6 ust. 3 Statutu Miejskiego Ośrodka Sportu i Rekreacji wprowadzonego w życie uchwałą nr XXIV/153/2020 Rady Miasta Lubań z dnia 26 maja 2020 r. w sprawie Statutu Miejskiego Ośrodka Sportu i Rekreacji w Lubaniu w związku z art. 27 ust. 1 ustawy z dnia 25 czerwca 2010 r o sporcie,</w:t>
      </w:r>
    </w:p>
    <w:p w14:paraId="17CE197C" w14:textId="77777777" w:rsidR="00CE7FF8" w:rsidRPr="00CE7FF8" w:rsidRDefault="00CE7FF8" w:rsidP="00CE7FF8">
      <w:pPr>
        <w:numPr>
          <w:ilvl w:val="1"/>
          <w:numId w:val="17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art. 7 ust. 1 pkt 18 ustawy z dnia 8 marca 1990 r. o samorządzie gminnym w związku z art. 81 ust. 2 ustawy z dnia 4 lutego 1994 r. o prawie autorskim i prawach pokrewnych</w:t>
      </w:r>
    </w:p>
    <w:p w14:paraId="58B45EF2" w14:textId="007D5D30" w:rsidR="00CE7FF8" w:rsidRPr="00927633" w:rsidRDefault="00CE7FF8" w:rsidP="00CE7FF8">
      <w:pPr>
        <w:numPr>
          <w:ilvl w:val="1"/>
          <w:numId w:val="17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powyższy Regulamin </w:t>
      </w:r>
      <w:r w:rsidR="00927633">
        <w:rPr>
          <w:rFonts w:ascii="Times New Roman" w:hAnsi="Times New Roman" w:cs="Times New Roman"/>
          <w:sz w:val="24"/>
          <w:szCs w:val="24"/>
          <w:lang w:eastAsia="zh-CN"/>
        </w:rPr>
        <w:t>imprezy sportowej</w:t>
      </w:r>
      <w:r w:rsidRPr="009276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2763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„STREETBALL na kartingach” wakacyjny turniej piłki siatkowej 3x3</w:t>
      </w:r>
      <w:r w:rsidRPr="00927633">
        <w:rPr>
          <w:rFonts w:ascii="Times New Roman" w:hAnsi="Times New Roman" w:cs="Times New Roman"/>
          <w:sz w:val="24"/>
          <w:szCs w:val="24"/>
          <w:lang w:eastAsia="zh-CN"/>
        </w:rPr>
        <w:t>”.</w:t>
      </w:r>
    </w:p>
    <w:p w14:paraId="1AAB4CE6" w14:textId="43187468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Podane dane mogą być przekazywane innym firmom, które z nami współpracują przy organizacji imprez m.in. dostawcom usług fotograficznych i video, partnerom i sponsorom imprez sportowych – w zakresie niezbędnym dla realizacji wcześniej wymienionych celów przetwarzania danych osobowych.</w:t>
      </w:r>
    </w:p>
    <w:p w14:paraId="38B1C502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Pa</w:t>
      </w:r>
      <w:r w:rsidRPr="00CE7FF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ństwa </w:t>
      </w:r>
      <w:r w:rsidRPr="00CE7FF8">
        <w:rPr>
          <w:rFonts w:ascii="Times New Roman" w:hAnsi="Times New Roman" w:cs="Times New Roman"/>
          <w:sz w:val="24"/>
          <w:szCs w:val="24"/>
          <w:lang w:eastAsia="zh-CN"/>
        </w:rPr>
        <w:t>dane osobowe będą przekazywane do odbiorców znajdujących się w państwach poza Europejskim Obszarem Gospodarczym w związku z prowadzoną kampanią reklamową i działaniami marketingowymi na portalu społecznościowym Facebook – profil Miejskiego Ośrodka Sportu i Rekreacji w Lubaniu (</w:t>
      </w:r>
      <w:hyperlink r:id="rId9" w:history="1">
        <w:r w:rsidRPr="00CE7FF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https://www.facebook.com/MOSiR.DLB</w:t>
        </w:r>
      </w:hyperlink>
      <w:r w:rsidRPr="00CE7FF8">
        <w:rPr>
          <w:rFonts w:ascii="Times New Roman" w:hAnsi="Times New Roman" w:cs="Times New Roman"/>
          <w:sz w:val="24"/>
          <w:szCs w:val="24"/>
          <w:lang w:eastAsia="zh-CN"/>
        </w:rPr>
        <w:t>).</w:t>
      </w:r>
    </w:p>
    <w:p w14:paraId="16DFB313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Podane dane osobowe będą przechowywane na czas niezbędny do wykonania umowy związanej               z imprezą sportową i uprawnień uczestnika wynikających z udziału w imprezie, jednakże nie dłuższy niż 5 lat (okres wynikający z przepisów szczególnych – ustawa o rachunkowości).</w:t>
      </w:r>
    </w:p>
    <w:p w14:paraId="1EE58F1C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Posiada Pani / Pan prawo:</w:t>
      </w:r>
    </w:p>
    <w:p w14:paraId="67AFE948" w14:textId="77777777" w:rsidR="00CE7FF8" w:rsidRPr="00CE7FF8" w:rsidRDefault="00CE7FF8" w:rsidP="00CE7FF8">
      <w:pPr>
        <w:numPr>
          <w:ilvl w:val="1"/>
          <w:numId w:val="18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dostępu (art. 15. RODO), </w:t>
      </w:r>
    </w:p>
    <w:p w14:paraId="62954D44" w14:textId="77777777" w:rsidR="00CE7FF8" w:rsidRPr="00CE7FF8" w:rsidRDefault="00CE7FF8" w:rsidP="00CE7FF8">
      <w:pPr>
        <w:numPr>
          <w:ilvl w:val="1"/>
          <w:numId w:val="18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do otrzymania kopii danych (art. 15 ust. 3 RODO), </w:t>
      </w:r>
    </w:p>
    <w:p w14:paraId="14C208F1" w14:textId="77777777" w:rsidR="00CE7FF8" w:rsidRPr="00CE7FF8" w:rsidRDefault="00CE7FF8" w:rsidP="00CE7FF8">
      <w:pPr>
        <w:numPr>
          <w:ilvl w:val="1"/>
          <w:numId w:val="18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 xml:space="preserve">do sprostowania (art. 16 RODO), </w:t>
      </w:r>
    </w:p>
    <w:p w14:paraId="72DDB3DB" w14:textId="77777777" w:rsidR="00CE7FF8" w:rsidRPr="00CE7FF8" w:rsidRDefault="00CE7FF8" w:rsidP="00CE7FF8">
      <w:pPr>
        <w:numPr>
          <w:ilvl w:val="1"/>
          <w:numId w:val="18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do ograniczenia przetwarzania (art. 18 RODO),</w:t>
      </w:r>
    </w:p>
    <w:p w14:paraId="3E49BC24" w14:textId="77777777" w:rsidR="00CE7FF8" w:rsidRPr="00CE7FF8" w:rsidRDefault="00CE7FF8" w:rsidP="00CE7FF8">
      <w:pPr>
        <w:spacing w:before="57" w:after="57"/>
        <w:ind w:left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Aby skorzystać z wyżej wymienionych praw, osoba której dane dotyczą, powinna skontaktować się, wykorzystując podane dane kontaktowe z administratorem i poinformować go, z którego prawa i w jaki zakresie chce skorzystać.</w:t>
      </w:r>
    </w:p>
    <w:p w14:paraId="2DC373FE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Osoba, której dane dotyczą, ma prawo wnieść skargę do organu nadzoru, którym w Polsce jest Prezes Urzędu Ochrony Danych Osobowych z siedzibą w Warszawie, z którym można kontaktować się w następujący sposób za pomocą korespondencji tradycyjnej (listownie)                   ul. Stawki 2, 00-193 Warszawa lub poprzez elektroniczną skrzynkę podawczą dostępną na stronie: </w:t>
      </w:r>
      <w:hyperlink r:id="rId10" w:history="1">
        <w:r w:rsidRPr="00CE7FF8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zh-CN"/>
          </w:rPr>
          <w:t>https://uodo.gov.pl/pl/p/kontakt</w:t>
        </w:r>
      </w:hyperlink>
      <w:r w:rsidRPr="00CE7FF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3E45929E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sz w:val="24"/>
          <w:szCs w:val="24"/>
          <w:lang w:eastAsia="zh-CN"/>
        </w:rPr>
        <w:t>Przebywanie w miejscu imprezy jako uczestnik lub widz jest dobrowolne a tym samym udostępnienie danych osobowych w postaci wizerunku.</w:t>
      </w:r>
    </w:p>
    <w:p w14:paraId="0E168BD9" w14:textId="77777777" w:rsidR="00CE7FF8" w:rsidRPr="00CE7FF8" w:rsidRDefault="00CE7FF8" w:rsidP="00CE7FF8">
      <w:pPr>
        <w:numPr>
          <w:ilvl w:val="0"/>
          <w:numId w:val="15"/>
        </w:numPr>
        <w:suppressAutoHyphens/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E7FF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Administrator danych informuję, że nie dokonuje profilowania po uzyskaniu danych osobowych podanych przez osobę.</w:t>
      </w:r>
    </w:p>
    <w:p w14:paraId="053B384A" w14:textId="77777777" w:rsidR="00CE7FF8" w:rsidRPr="00CE7FF8" w:rsidRDefault="00CE7FF8" w:rsidP="0045263B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04D8D9C" w14:textId="77777777" w:rsidR="007A2097" w:rsidRPr="00CE7FF8" w:rsidRDefault="007A2097" w:rsidP="00593F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A2097" w:rsidRPr="00CE7FF8" w:rsidSect="00376F3B">
      <w:pgSz w:w="11906" w:h="17338"/>
      <w:pgMar w:top="709" w:right="566" w:bottom="141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1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1"/>
        <w:szCs w:val="21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1"/>
        <w:szCs w:val="21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1"/>
        <w:szCs w:val="21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1"/>
        <w:szCs w:val="21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1"/>
        <w:szCs w:val="21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1"/>
        <w:szCs w:val="21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1"/>
        <w:szCs w:val="21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1"/>
        <w:szCs w:val="21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1"/>
        <w:szCs w:val="21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1"/>
        <w:szCs w:val="21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1"/>
        <w:szCs w:val="21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1"/>
        <w:szCs w:val="21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1"/>
        <w:szCs w:val="21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1"/>
        <w:szCs w:val="21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1"/>
        <w:szCs w:val="21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4" w15:restartNumberingAfterBreak="0">
    <w:nsid w:val="116465DD"/>
    <w:multiLevelType w:val="hybridMultilevel"/>
    <w:tmpl w:val="60F4C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6EF4"/>
    <w:multiLevelType w:val="hybridMultilevel"/>
    <w:tmpl w:val="B240D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4E99"/>
    <w:multiLevelType w:val="hybridMultilevel"/>
    <w:tmpl w:val="493E356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B146B16"/>
    <w:multiLevelType w:val="hybridMultilevel"/>
    <w:tmpl w:val="154ED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A6E11"/>
    <w:multiLevelType w:val="hybridMultilevel"/>
    <w:tmpl w:val="C1F2E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47D23"/>
    <w:multiLevelType w:val="hybridMultilevel"/>
    <w:tmpl w:val="E8CA1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7775A"/>
    <w:multiLevelType w:val="hybridMultilevel"/>
    <w:tmpl w:val="38661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11EBC"/>
    <w:multiLevelType w:val="hybridMultilevel"/>
    <w:tmpl w:val="AB94D4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AA5197"/>
    <w:multiLevelType w:val="hybridMultilevel"/>
    <w:tmpl w:val="8FEE1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D7C75"/>
    <w:multiLevelType w:val="hybridMultilevel"/>
    <w:tmpl w:val="D4B606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067DE"/>
    <w:multiLevelType w:val="hybridMultilevel"/>
    <w:tmpl w:val="60F4C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62524"/>
    <w:multiLevelType w:val="hybridMultilevel"/>
    <w:tmpl w:val="8FF66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D26D1"/>
    <w:multiLevelType w:val="hybridMultilevel"/>
    <w:tmpl w:val="AE64A8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E1B7B"/>
    <w:multiLevelType w:val="hybridMultilevel"/>
    <w:tmpl w:val="CD34C1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554036">
    <w:abstractNumId w:val="9"/>
  </w:num>
  <w:num w:numId="2" w16cid:durableId="352658673">
    <w:abstractNumId w:val="8"/>
  </w:num>
  <w:num w:numId="3" w16cid:durableId="50158273">
    <w:abstractNumId w:val="13"/>
  </w:num>
  <w:num w:numId="4" w16cid:durableId="923297411">
    <w:abstractNumId w:val="14"/>
  </w:num>
  <w:num w:numId="5" w16cid:durableId="35740608">
    <w:abstractNumId w:val="10"/>
  </w:num>
  <w:num w:numId="6" w16cid:durableId="133988120">
    <w:abstractNumId w:val="17"/>
  </w:num>
  <w:num w:numId="7" w16cid:durableId="1489009500">
    <w:abstractNumId w:val="16"/>
  </w:num>
  <w:num w:numId="8" w16cid:durableId="49379298">
    <w:abstractNumId w:val="4"/>
  </w:num>
  <w:num w:numId="9" w16cid:durableId="1701011240">
    <w:abstractNumId w:val="7"/>
  </w:num>
  <w:num w:numId="10" w16cid:durableId="1264461452">
    <w:abstractNumId w:val="12"/>
  </w:num>
  <w:num w:numId="11" w16cid:durableId="621228799">
    <w:abstractNumId w:val="6"/>
  </w:num>
  <w:num w:numId="12" w16cid:durableId="1551108974">
    <w:abstractNumId w:val="5"/>
  </w:num>
  <w:num w:numId="13" w16cid:durableId="1676495266">
    <w:abstractNumId w:val="15"/>
  </w:num>
  <w:num w:numId="14" w16cid:durableId="790628661">
    <w:abstractNumId w:val="11"/>
  </w:num>
  <w:num w:numId="15" w16cid:durableId="1398626010">
    <w:abstractNumId w:val="0"/>
  </w:num>
  <w:num w:numId="16" w16cid:durableId="683944712">
    <w:abstractNumId w:val="1"/>
  </w:num>
  <w:num w:numId="17" w16cid:durableId="451477885">
    <w:abstractNumId w:val="2"/>
  </w:num>
  <w:num w:numId="18" w16cid:durableId="90414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2D"/>
    <w:rsid w:val="00376F3B"/>
    <w:rsid w:val="0043502D"/>
    <w:rsid w:val="0045263B"/>
    <w:rsid w:val="00581AF1"/>
    <w:rsid w:val="00593F7B"/>
    <w:rsid w:val="00754546"/>
    <w:rsid w:val="007A2097"/>
    <w:rsid w:val="00926B0A"/>
    <w:rsid w:val="00927633"/>
    <w:rsid w:val="00CB0C1C"/>
    <w:rsid w:val="00CE7FF8"/>
    <w:rsid w:val="00D6551A"/>
    <w:rsid w:val="00DF138F"/>
    <w:rsid w:val="00E34350"/>
    <w:rsid w:val="00E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2ABE"/>
  <w15:chartTrackingRefBased/>
  <w15:docId w15:val="{080D52F9-761F-432A-A8CE-51C75398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0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454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4546"/>
    <w:rPr>
      <w:color w:val="605E5C"/>
      <w:shd w:val="clear" w:color="auto" w:fill="E1DFDD"/>
    </w:rPr>
  </w:style>
  <w:style w:type="paragraph" w:customStyle="1" w:styleId="Default">
    <w:name w:val="Default"/>
    <w:rsid w:val="00CE7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miastolub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osirluba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osirluban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OSiR.DL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8877-E8D0-4BF7-A51C-284283AE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1944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 Soczyńska</cp:lastModifiedBy>
  <cp:revision>4</cp:revision>
  <cp:lastPrinted>2023-08-01T07:30:00Z</cp:lastPrinted>
  <dcterms:created xsi:type="dcterms:W3CDTF">2023-06-21T08:55:00Z</dcterms:created>
  <dcterms:modified xsi:type="dcterms:W3CDTF">2023-08-01T07:30:00Z</dcterms:modified>
</cp:coreProperties>
</file>